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C0F58" w14:textId="75679AC5"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p>
    <w:tbl>
      <w:tblPr>
        <w:tblStyle w:val="a4"/>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83202C">
              <w:rPr>
                <w:rFonts w:ascii="黑体" w:eastAsia="黑体" w:hAnsi="黑体" w:hint="eastAsia"/>
                <w:spacing w:val="48"/>
                <w:sz w:val="30"/>
                <w:szCs w:val="30"/>
                <w:fitText w:val="1950" w:id="2074232832"/>
              </w:rPr>
              <w:t>课程名称</w:t>
            </w:r>
            <w:r w:rsidRPr="0083202C">
              <w:rPr>
                <w:rFonts w:ascii="黑体" w:eastAsia="黑体" w:hAnsi="黑体" w:hint="eastAsia"/>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6ED87B60" w:rsidR="00554B56" w:rsidRPr="00B942FA" w:rsidRDefault="00F61B60" w:rsidP="00554B56">
            <w:pPr>
              <w:spacing w:line="312" w:lineRule="auto"/>
              <w:jc w:val="center"/>
              <w:rPr>
                <w:rFonts w:ascii="黑体" w:eastAsia="黑体" w:hAnsi="黑体"/>
                <w:sz w:val="30"/>
                <w:szCs w:val="30"/>
              </w:rPr>
            </w:pPr>
            <w:r>
              <w:rPr>
                <w:rFonts w:ascii="黑体" w:eastAsia="黑体" w:hAnsi="黑体" w:hint="eastAsia"/>
                <w:sz w:val="30"/>
                <w:szCs w:val="30"/>
              </w:rPr>
              <w:t>材料化学</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79B3BDFD" w:rsidR="00554B56" w:rsidRPr="00B942FA" w:rsidRDefault="00041EB5" w:rsidP="00A23081">
            <w:pPr>
              <w:spacing w:line="312" w:lineRule="auto"/>
              <w:jc w:val="center"/>
              <w:rPr>
                <w:rFonts w:ascii="黑体" w:eastAsia="黑体" w:hAnsi="黑体"/>
                <w:sz w:val="30"/>
                <w:szCs w:val="30"/>
              </w:rPr>
            </w:pPr>
            <w:r>
              <w:rPr>
                <w:rFonts w:ascii="黑体" w:eastAsia="黑体" w:hAnsi="黑体" w:hint="eastAsia"/>
                <w:sz w:val="30"/>
                <w:szCs w:val="30"/>
              </w:rPr>
              <w:t>Materials Chemistry</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83202C">
              <w:rPr>
                <w:rFonts w:ascii="黑体" w:eastAsia="黑体" w:hAnsi="黑体" w:hint="eastAsia"/>
                <w:spacing w:val="48"/>
                <w:sz w:val="30"/>
                <w:szCs w:val="30"/>
                <w:fitText w:val="1950" w:id="2074232832"/>
              </w:rPr>
              <w:t>课程编号</w:t>
            </w:r>
            <w:r w:rsidRPr="0083202C">
              <w:rPr>
                <w:rFonts w:ascii="黑体" w:eastAsia="黑体" w:hAnsi="黑体" w:hint="eastAsia"/>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773CFCB9" w:rsidR="001915DF" w:rsidRPr="00B942FA" w:rsidRDefault="00041EB5" w:rsidP="00543371">
            <w:pPr>
              <w:spacing w:line="312" w:lineRule="auto"/>
              <w:jc w:val="center"/>
              <w:rPr>
                <w:rFonts w:ascii="黑体" w:eastAsia="黑体" w:hAnsi="黑体"/>
                <w:sz w:val="30"/>
                <w:szCs w:val="30"/>
              </w:rPr>
            </w:pPr>
            <w:r>
              <w:rPr>
                <w:rFonts w:ascii="黑体" w:eastAsia="黑体" w:hAnsi="黑体"/>
                <w:sz w:val="30"/>
                <w:szCs w:val="30"/>
              </w:rPr>
              <w:t>BX</w:t>
            </w:r>
            <w:r>
              <w:rPr>
                <w:rFonts w:ascii="黑体" w:eastAsia="黑体" w:hAnsi="黑体" w:hint="eastAsia"/>
                <w:sz w:val="30"/>
                <w:szCs w:val="30"/>
              </w:rPr>
              <w:t>14330T</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B53B9D">
              <w:rPr>
                <w:rFonts w:eastAsia="黑体" w:hint="eastAsia"/>
                <w:spacing w:val="12"/>
                <w:sz w:val="24"/>
                <w:szCs w:val="24"/>
                <w:fitText w:val="1755" w:id="2074232321"/>
              </w:rPr>
              <w:t>开</w:t>
            </w:r>
            <w:r w:rsidR="0039639C" w:rsidRPr="00B53B9D">
              <w:rPr>
                <w:rFonts w:eastAsia="黑体" w:hint="eastAsia"/>
                <w:spacing w:val="12"/>
                <w:sz w:val="24"/>
                <w:szCs w:val="24"/>
                <w:fitText w:val="1755" w:id="2074232321"/>
              </w:rPr>
              <w:t xml:space="preserve"> </w:t>
            </w:r>
            <w:r w:rsidRPr="00B53B9D">
              <w:rPr>
                <w:rFonts w:eastAsia="黑体" w:hint="eastAsia"/>
                <w:spacing w:val="12"/>
                <w:sz w:val="24"/>
                <w:szCs w:val="24"/>
                <w:fitText w:val="1755" w:id="2074232321"/>
              </w:rPr>
              <w:t>课</w:t>
            </w:r>
            <w:r w:rsidR="0039639C" w:rsidRPr="00B53B9D">
              <w:rPr>
                <w:rFonts w:eastAsia="黑体" w:hint="eastAsia"/>
                <w:spacing w:val="12"/>
                <w:sz w:val="24"/>
                <w:szCs w:val="24"/>
                <w:fitText w:val="1755" w:id="2074232321"/>
              </w:rPr>
              <w:t xml:space="preserve"> </w:t>
            </w:r>
            <w:r w:rsidRPr="00B53B9D">
              <w:rPr>
                <w:rFonts w:eastAsia="黑体" w:hint="eastAsia"/>
                <w:spacing w:val="12"/>
                <w:sz w:val="24"/>
                <w:szCs w:val="24"/>
                <w:fitText w:val="1755" w:id="2074232321"/>
              </w:rPr>
              <w:t>单</w:t>
            </w:r>
            <w:r w:rsidR="0039639C" w:rsidRPr="00B53B9D">
              <w:rPr>
                <w:rFonts w:eastAsia="黑体" w:hint="eastAsia"/>
                <w:spacing w:val="12"/>
                <w:sz w:val="24"/>
                <w:szCs w:val="24"/>
                <w:fitText w:val="1755" w:id="2074232321"/>
              </w:rPr>
              <w:t xml:space="preserve"> </w:t>
            </w:r>
            <w:r w:rsidRPr="00B53B9D">
              <w:rPr>
                <w:rFonts w:eastAsia="黑体" w:hint="eastAsia"/>
                <w:spacing w:val="12"/>
                <w:sz w:val="24"/>
                <w:szCs w:val="24"/>
                <w:fitText w:val="1755" w:id="2074232321"/>
              </w:rPr>
              <w:t>位</w:t>
            </w:r>
            <w:r w:rsidR="001915DF" w:rsidRPr="00B53B9D">
              <w:rPr>
                <w:rFonts w:eastAsia="黑体" w:hint="eastAsia"/>
                <w:spacing w:val="12"/>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3351C7AC" w:rsidR="001915DF" w:rsidRPr="00B942FA" w:rsidRDefault="00041EB5" w:rsidP="00041EB5">
            <w:pPr>
              <w:spacing w:line="360" w:lineRule="auto"/>
              <w:jc w:val="center"/>
              <w:rPr>
                <w:rFonts w:eastAsia="黑体"/>
                <w:sz w:val="24"/>
                <w:szCs w:val="24"/>
              </w:rPr>
            </w:pPr>
            <w:r>
              <w:rPr>
                <w:rFonts w:eastAsia="黑体" w:hint="eastAsia"/>
                <w:sz w:val="24"/>
                <w:szCs w:val="24"/>
              </w:rPr>
              <w:t>材料化学系</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606F64">
              <w:rPr>
                <w:rFonts w:eastAsia="黑体" w:hint="eastAsia"/>
                <w:spacing w:val="60"/>
                <w:sz w:val="24"/>
                <w:szCs w:val="24"/>
                <w:fitText w:val="1755" w:id="2074232321"/>
              </w:rPr>
              <w:t>开课学期</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112BB78C" w:rsidR="001915DF" w:rsidRPr="00B942FA" w:rsidRDefault="00041EB5" w:rsidP="0063419D">
            <w:pPr>
              <w:spacing w:line="360" w:lineRule="auto"/>
              <w:jc w:val="center"/>
              <w:rPr>
                <w:rFonts w:eastAsia="黑体"/>
                <w:sz w:val="24"/>
                <w:szCs w:val="24"/>
              </w:rPr>
            </w:pPr>
            <w:r>
              <w:rPr>
                <w:rFonts w:eastAsia="黑体" w:hint="eastAsia"/>
                <w:sz w:val="24"/>
                <w:szCs w:val="24"/>
              </w:rPr>
              <w:t>1</w:t>
            </w:r>
            <w:r>
              <w:rPr>
                <w:rFonts w:eastAsia="黑体" w:hint="eastAsia"/>
                <w:sz w:val="24"/>
                <w:szCs w:val="24"/>
              </w:rPr>
              <w:t>，</w:t>
            </w:r>
            <w:r>
              <w:rPr>
                <w:rFonts w:eastAsia="黑体" w:hint="eastAsia"/>
                <w:sz w:val="24"/>
                <w:szCs w:val="24"/>
              </w:rPr>
              <w:t>2</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B53B9D">
              <w:rPr>
                <w:rFonts w:eastAsia="黑体" w:hint="eastAsia"/>
                <w:spacing w:val="12"/>
                <w:sz w:val="24"/>
                <w:szCs w:val="24"/>
                <w:fitText w:val="1755" w:id="2074232321"/>
              </w:rPr>
              <w:t>课</w:t>
            </w:r>
            <w:r w:rsidR="0039639C" w:rsidRPr="00B53B9D">
              <w:rPr>
                <w:rFonts w:eastAsia="黑体" w:hint="eastAsia"/>
                <w:spacing w:val="12"/>
                <w:sz w:val="24"/>
                <w:szCs w:val="24"/>
                <w:fitText w:val="1755" w:id="2074232321"/>
              </w:rPr>
              <w:t xml:space="preserve"> </w:t>
            </w:r>
            <w:r w:rsidRPr="00B53B9D">
              <w:rPr>
                <w:rFonts w:eastAsia="黑体" w:hint="eastAsia"/>
                <w:spacing w:val="12"/>
                <w:sz w:val="24"/>
                <w:szCs w:val="24"/>
                <w:fitText w:val="1755" w:id="2074232321"/>
              </w:rPr>
              <w:t>内</w:t>
            </w:r>
            <w:r w:rsidR="0039639C" w:rsidRPr="00B53B9D">
              <w:rPr>
                <w:rFonts w:eastAsia="黑体" w:hint="eastAsia"/>
                <w:spacing w:val="12"/>
                <w:sz w:val="24"/>
                <w:szCs w:val="24"/>
                <w:fitText w:val="1755" w:id="2074232321"/>
              </w:rPr>
              <w:t xml:space="preserve"> </w:t>
            </w:r>
            <w:r w:rsidRPr="00B53B9D">
              <w:rPr>
                <w:rFonts w:eastAsia="黑体" w:hint="eastAsia"/>
                <w:spacing w:val="12"/>
                <w:sz w:val="24"/>
                <w:szCs w:val="24"/>
                <w:fitText w:val="1755" w:id="2074232321"/>
              </w:rPr>
              <w:t>学</w:t>
            </w:r>
            <w:r w:rsidR="0039639C" w:rsidRPr="00B53B9D">
              <w:rPr>
                <w:rFonts w:eastAsia="黑体" w:hint="eastAsia"/>
                <w:spacing w:val="12"/>
                <w:sz w:val="24"/>
                <w:szCs w:val="24"/>
                <w:fitText w:val="1755" w:id="2074232321"/>
              </w:rPr>
              <w:t xml:space="preserve"> </w:t>
            </w:r>
            <w:r w:rsidRPr="00B53B9D">
              <w:rPr>
                <w:rFonts w:eastAsia="黑体" w:hint="eastAsia"/>
                <w:spacing w:val="12"/>
                <w:sz w:val="24"/>
                <w:szCs w:val="24"/>
                <w:fitText w:val="1755" w:id="2074232321"/>
              </w:rPr>
              <w:t>时：</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429742E5" w:rsidR="001915DF" w:rsidRPr="00B942FA" w:rsidRDefault="00041EB5" w:rsidP="0063419D">
            <w:pPr>
              <w:spacing w:line="360" w:lineRule="auto"/>
              <w:jc w:val="center"/>
              <w:rPr>
                <w:rFonts w:eastAsia="黑体"/>
                <w:sz w:val="24"/>
                <w:szCs w:val="24"/>
              </w:rPr>
            </w:pPr>
            <w:r>
              <w:rPr>
                <w:rFonts w:eastAsia="黑体" w:hint="eastAsia"/>
                <w:sz w:val="24"/>
                <w:szCs w:val="24"/>
              </w:rPr>
              <w:t>48</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B53B9D">
              <w:rPr>
                <w:rFonts w:eastAsia="黑体" w:hint="eastAsia"/>
                <w:spacing w:val="36"/>
                <w:sz w:val="24"/>
                <w:szCs w:val="24"/>
                <w:fitText w:val="1755" w:id="2074232321"/>
              </w:rPr>
              <w:t>学</w:t>
            </w:r>
            <w:r w:rsidR="0039639C" w:rsidRPr="00B53B9D">
              <w:rPr>
                <w:rFonts w:eastAsia="黑体" w:hint="eastAsia"/>
                <w:spacing w:val="36"/>
                <w:sz w:val="24"/>
                <w:szCs w:val="24"/>
                <w:fitText w:val="1755" w:id="2074232321"/>
              </w:rPr>
              <w:t xml:space="preserve">    </w:t>
            </w:r>
            <w:r w:rsidRPr="00B53B9D">
              <w:rPr>
                <w:rFonts w:eastAsia="黑体" w:hint="eastAsia"/>
                <w:spacing w:val="36"/>
                <w:sz w:val="24"/>
                <w:szCs w:val="24"/>
                <w:fitText w:val="1755" w:id="2074232321"/>
              </w:rPr>
              <w:t>分</w:t>
            </w:r>
            <w:r w:rsidRPr="00B53B9D">
              <w:rPr>
                <w:rFonts w:eastAsia="黑体" w:hint="eastAsia"/>
                <w:spacing w:val="60"/>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3FEE1FF0" w:rsidR="001915DF" w:rsidRPr="00B942FA" w:rsidRDefault="00041EB5" w:rsidP="0063419D">
            <w:pPr>
              <w:spacing w:line="360" w:lineRule="auto"/>
              <w:jc w:val="center"/>
              <w:rPr>
                <w:rFonts w:eastAsia="黑体"/>
                <w:sz w:val="24"/>
                <w:szCs w:val="24"/>
              </w:rPr>
            </w:pPr>
            <w:r>
              <w:rPr>
                <w:rFonts w:eastAsia="黑体" w:hint="eastAsia"/>
                <w:sz w:val="24"/>
                <w:szCs w:val="24"/>
              </w:rPr>
              <w:t>3</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B53B9D">
              <w:rPr>
                <w:rFonts w:eastAsia="黑体" w:hint="eastAsia"/>
                <w:spacing w:val="24"/>
                <w:sz w:val="24"/>
                <w:szCs w:val="24"/>
                <w:fitText w:val="1680" w:id="2078977792"/>
              </w:rPr>
              <w:t>适</w:t>
            </w:r>
            <w:r w:rsidR="0039639C" w:rsidRPr="00B53B9D">
              <w:rPr>
                <w:rFonts w:eastAsia="黑体" w:hint="eastAsia"/>
                <w:spacing w:val="24"/>
                <w:sz w:val="24"/>
                <w:szCs w:val="24"/>
                <w:fitText w:val="1680" w:id="2078977792"/>
              </w:rPr>
              <w:t xml:space="preserve"> </w:t>
            </w:r>
            <w:r w:rsidRPr="00B53B9D">
              <w:rPr>
                <w:rFonts w:eastAsia="黑体" w:hint="eastAsia"/>
                <w:spacing w:val="24"/>
                <w:sz w:val="24"/>
                <w:szCs w:val="24"/>
                <w:fitText w:val="1680" w:id="2078977792"/>
              </w:rPr>
              <w:t>用</w:t>
            </w:r>
            <w:r w:rsidR="0039639C" w:rsidRPr="00B53B9D">
              <w:rPr>
                <w:rFonts w:eastAsia="黑体" w:hint="eastAsia"/>
                <w:spacing w:val="24"/>
                <w:sz w:val="24"/>
                <w:szCs w:val="24"/>
                <w:fitText w:val="1680" w:id="2078977792"/>
              </w:rPr>
              <w:t xml:space="preserve"> </w:t>
            </w:r>
            <w:r w:rsidRPr="00B53B9D">
              <w:rPr>
                <w:rFonts w:eastAsia="黑体" w:hint="eastAsia"/>
                <w:spacing w:val="24"/>
                <w:sz w:val="24"/>
                <w:szCs w:val="24"/>
                <w:fitText w:val="1680" w:id="2078977792"/>
              </w:rPr>
              <w:t>学</w:t>
            </w:r>
            <w:r w:rsidR="0039639C" w:rsidRPr="00B53B9D">
              <w:rPr>
                <w:rFonts w:eastAsia="黑体" w:hint="eastAsia"/>
                <w:spacing w:val="24"/>
                <w:sz w:val="24"/>
                <w:szCs w:val="24"/>
                <w:fitText w:val="1680" w:id="2078977792"/>
              </w:rPr>
              <w:t xml:space="preserve"> </w:t>
            </w:r>
            <w:r w:rsidRPr="00B53B9D">
              <w:rPr>
                <w:rFonts w:eastAsia="黑体" w:hint="eastAsia"/>
                <w:spacing w:val="36"/>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B53B9D">
              <w:rPr>
                <w:rFonts w:eastAsia="黑体" w:hint="eastAsia"/>
                <w:spacing w:val="24"/>
                <w:sz w:val="24"/>
                <w:szCs w:val="24"/>
                <w:fitText w:val="1755" w:id="2074232321"/>
              </w:rPr>
              <w:t>专业</w:t>
            </w:r>
            <w:r w:rsidR="003D66E7" w:rsidRPr="00B53B9D">
              <w:rPr>
                <w:rFonts w:eastAsia="黑体" w:hint="eastAsia"/>
                <w:spacing w:val="24"/>
                <w:sz w:val="24"/>
                <w:szCs w:val="24"/>
                <w:fitText w:val="1755" w:id="2074232321"/>
              </w:rPr>
              <w:t>及层次</w:t>
            </w:r>
            <w:r w:rsidR="0063419D" w:rsidRPr="00B53B9D">
              <w:rPr>
                <w:rFonts w:eastAsia="黑体" w:hint="eastAsia"/>
                <w:spacing w:val="36"/>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B12540E" w14:textId="0AFE3A6F" w:rsidR="0063419D" w:rsidRPr="00B942FA" w:rsidRDefault="00041EB5" w:rsidP="00041EB5">
            <w:pPr>
              <w:spacing w:line="360" w:lineRule="auto"/>
              <w:jc w:val="center"/>
              <w:rPr>
                <w:rFonts w:eastAsia="黑体"/>
                <w:sz w:val="24"/>
                <w:szCs w:val="24"/>
              </w:rPr>
            </w:pPr>
            <w:r>
              <w:rPr>
                <w:rFonts w:eastAsia="黑体" w:hint="eastAsia"/>
                <w:sz w:val="24"/>
                <w:szCs w:val="24"/>
              </w:rPr>
              <w:t>材料科学与工程及材料工程</w:t>
            </w:r>
            <w:r w:rsidR="002F75BF">
              <w:rPr>
                <w:rFonts w:eastAsia="黑体" w:hint="eastAsia"/>
                <w:sz w:val="24"/>
                <w:szCs w:val="24"/>
              </w:rPr>
              <w:t>专业学位</w:t>
            </w:r>
            <w:r w:rsidR="002F75BF" w:rsidRPr="002F75BF">
              <w:rPr>
                <w:rFonts w:eastAsia="黑体" w:hint="eastAsia"/>
                <w:sz w:val="24"/>
                <w:szCs w:val="24"/>
              </w:rPr>
              <w:t>博士</w:t>
            </w:r>
            <w:r w:rsidR="002F75BF" w:rsidRPr="002F75BF">
              <w:rPr>
                <w:rFonts w:eastAsia="黑体" w:hint="eastAsia"/>
                <w:sz w:val="24"/>
                <w:szCs w:val="24"/>
              </w:rPr>
              <w:t>/</w:t>
            </w:r>
            <w:r w:rsidR="002F75BF" w:rsidRPr="002F75BF">
              <w:rPr>
                <w:rFonts w:eastAsia="黑体" w:hint="eastAsia"/>
                <w:sz w:val="24"/>
                <w:szCs w:val="24"/>
              </w:rPr>
              <w:t>硕士生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68045376" w:rsidR="00E735AD" w:rsidRPr="00B942FA" w:rsidRDefault="002F75BF" w:rsidP="00041EB5">
            <w:pPr>
              <w:spacing w:line="360" w:lineRule="auto"/>
              <w:jc w:val="center"/>
              <w:rPr>
                <w:rFonts w:eastAsia="黑体"/>
                <w:sz w:val="24"/>
                <w:szCs w:val="24"/>
              </w:rPr>
            </w:pPr>
            <w:r>
              <w:rPr>
                <w:rFonts w:eastAsia="黑体" w:hint="eastAsia"/>
                <w:sz w:val="24"/>
                <w:szCs w:val="24"/>
              </w:rPr>
              <w:t>双语</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6B9F9A27" w:rsidR="0063419D" w:rsidRPr="00B942FA" w:rsidRDefault="00041EB5" w:rsidP="0063419D">
            <w:pPr>
              <w:spacing w:line="360" w:lineRule="auto"/>
              <w:jc w:val="center"/>
              <w:rPr>
                <w:rFonts w:eastAsia="黑体"/>
                <w:sz w:val="24"/>
                <w:szCs w:val="24"/>
              </w:rPr>
            </w:pPr>
            <w:r w:rsidRPr="00041EB5">
              <w:rPr>
                <w:rFonts w:eastAsia="黑体" w:hint="eastAsia"/>
                <w:sz w:val="24"/>
                <w:szCs w:val="24"/>
              </w:rPr>
              <w:t>物理化学（</w:t>
            </w:r>
            <w:r w:rsidRPr="00041EB5">
              <w:rPr>
                <w:rFonts w:eastAsia="黑体" w:hint="eastAsia"/>
                <w:sz w:val="24"/>
                <w:szCs w:val="24"/>
              </w:rPr>
              <w:t>2-1</w:t>
            </w:r>
            <w:r w:rsidRPr="00041EB5">
              <w:rPr>
                <w:rFonts w:eastAsia="黑体" w:hint="eastAsia"/>
                <w:sz w:val="24"/>
                <w:szCs w:val="24"/>
              </w:rPr>
              <w:t>）、元素无机及分析化学、物理化学（</w:t>
            </w:r>
            <w:r w:rsidRPr="00041EB5">
              <w:rPr>
                <w:rFonts w:eastAsia="黑体" w:hint="eastAsia"/>
                <w:sz w:val="24"/>
                <w:szCs w:val="24"/>
              </w:rPr>
              <w:t>2-2</w:t>
            </w:r>
            <w:r w:rsidRPr="00041EB5">
              <w:rPr>
                <w:rFonts w:eastAsia="黑体" w:hint="eastAsia"/>
                <w:sz w:val="24"/>
                <w:szCs w:val="24"/>
              </w:rPr>
              <w:t>）</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0DF04072" w:rsidR="002F75BF" w:rsidRPr="00B942FA" w:rsidRDefault="00041EB5" w:rsidP="0063419D">
            <w:pPr>
              <w:spacing w:line="360" w:lineRule="auto"/>
              <w:jc w:val="center"/>
              <w:rPr>
                <w:rFonts w:eastAsia="黑体"/>
                <w:sz w:val="24"/>
                <w:szCs w:val="24"/>
              </w:rPr>
            </w:pPr>
            <w:r>
              <w:rPr>
                <w:rFonts w:eastAsia="黑体"/>
                <w:sz w:val="24"/>
                <w:szCs w:val="24"/>
              </w:rPr>
              <w:t>温福山</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606F64">
              <w:rPr>
                <w:rFonts w:eastAsia="黑体" w:hint="eastAsia"/>
                <w:spacing w:val="60"/>
                <w:sz w:val="24"/>
                <w:szCs w:val="24"/>
                <w:fitText w:val="1755" w:id="2074232321"/>
              </w:rPr>
              <w:t>团队成员</w:t>
            </w:r>
            <w:r w:rsidRPr="00606F64">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35D8A38E" w:rsidR="002F75BF" w:rsidRPr="00B942FA" w:rsidRDefault="00041EB5" w:rsidP="0063419D">
            <w:pPr>
              <w:spacing w:line="360" w:lineRule="auto"/>
              <w:jc w:val="center"/>
              <w:rPr>
                <w:rFonts w:eastAsia="黑体"/>
                <w:sz w:val="24"/>
                <w:szCs w:val="24"/>
              </w:rPr>
            </w:pPr>
            <w:r>
              <w:rPr>
                <w:rFonts w:eastAsia="黑体"/>
                <w:sz w:val="24"/>
                <w:szCs w:val="24"/>
              </w:rPr>
              <w:t>陈艳丽</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1B0CFB0B" w14:textId="7838123C" w:rsidR="00576454" w:rsidRPr="00041EB5" w:rsidRDefault="00041EB5" w:rsidP="00B942FA">
      <w:pPr>
        <w:pStyle w:val="a3"/>
        <w:snapToGrid w:val="0"/>
        <w:spacing w:line="300" w:lineRule="auto"/>
        <w:ind w:firstLineChars="200" w:firstLine="480"/>
        <w:rPr>
          <w:sz w:val="24"/>
          <w:szCs w:val="24"/>
        </w:rPr>
      </w:pPr>
      <w:r w:rsidRPr="00041EB5">
        <w:rPr>
          <w:rFonts w:hint="eastAsia"/>
          <w:sz w:val="24"/>
          <w:szCs w:val="24"/>
        </w:rPr>
        <w:t>材料化学是材料化学专业的专业必修课程。该课程是从化学的角度研究材料的结构、制备、性能及其应用的一门科学。本课程的任务是使学生从宏观上理解材料化学“结构-制备-性质-应用”四个层次及逻辑关系。掌握晶体结构的基础理论以及常见无机材料的晶体结构的基本知识，材料制备、改性和加工过程中的基本化学原理，学会应用原子和分子结构理论分析固体材料的光、电、磁等功能性质，学会从原子和分子水平上来分析和解决相关的材料化学问题的方法，培养学生将化学知识与材料的制备、功能和应用实践相结合的能力。</w:t>
      </w: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22E3EB8D" w14:textId="53641261" w:rsidR="00E034C9" w:rsidRDefault="00E034C9" w:rsidP="00B942FA">
      <w:pPr>
        <w:spacing w:line="300" w:lineRule="auto"/>
        <w:rPr>
          <w:rFonts w:asciiTheme="minorEastAsia" w:eastAsiaTheme="minorEastAsia" w:hAnsiTheme="minorEastAsia"/>
          <w:i/>
          <w:sz w:val="24"/>
          <w:szCs w:val="24"/>
        </w:rPr>
      </w:pPr>
      <w:r w:rsidRPr="00856BA3">
        <w:rPr>
          <w:rFonts w:asciiTheme="minorEastAsia" w:eastAsiaTheme="minorEastAsia" w:hAnsiTheme="minorEastAsia"/>
          <w:i/>
          <w:sz w:val="24"/>
          <w:szCs w:val="24"/>
        </w:rPr>
        <w:t>（注</w:t>
      </w:r>
      <w:r w:rsidR="00A15452">
        <w:rPr>
          <w:rFonts w:asciiTheme="minorEastAsia" w:eastAsiaTheme="minorEastAsia" w:hAnsiTheme="minorEastAsia" w:hint="eastAsia"/>
          <w:i/>
          <w:sz w:val="24"/>
          <w:szCs w:val="24"/>
        </w:rPr>
        <w:t>：</w:t>
      </w:r>
      <w:r w:rsidRPr="00856BA3">
        <w:rPr>
          <w:rFonts w:asciiTheme="minorEastAsia" w:eastAsiaTheme="minorEastAsia" w:hAnsiTheme="minorEastAsia"/>
          <w:i/>
          <w:sz w:val="24"/>
          <w:szCs w:val="24"/>
        </w:rPr>
        <w:t>根据课程性质，描述课程教学在培养学生知识、能力、素质等方面的贡献。培养方案内课程</w:t>
      </w:r>
      <w:r w:rsidR="00A15452">
        <w:rPr>
          <w:rFonts w:asciiTheme="minorEastAsia" w:eastAsiaTheme="minorEastAsia" w:hAnsiTheme="minorEastAsia" w:hint="eastAsia"/>
          <w:i/>
          <w:sz w:val="24"/>
          <w:szCs w:val="24"/>
        </w:rPr>
        <w:t>必须</w:t>
      </w:r>
      <w:r w:rsidRPr="00856BA3">
        <w:rPr>
          <w:rFonts w:asciiTheme="minorEastAsia" w:eastAsiaTheme="minorEastAsia" w:hAnsiTheme="minorEastAsia"/>
          <w:i/>
          <w:sz w:val="24"/>
          <w:szCs w:val="24"/>
        </w:rPr>
        <w:t>与</w:t>
      </w:r>
      <w:r w:rsidRPr="00856BA3">
        <w:rPr>
          <w:rFonts w:asciiTheme="minorEastAsia" w:eastAsiaTheme="minorEastAsia" w:hAnsiTheme="minorEastAsia" w:hint="eastAsia"/>
          <w:i/>
          <w:sz w:val="24"/>
          <w:szCs w:val="24"/>
        </w:rPr>
        <w:t>培养目标</w:t>
      </w:r>
      <w:r w:rsidRPr="00856BA3">
        <w:rPr>
          <w:rFonts w:asciiTheme="minorEastAsia" w:eastAsiaTheme="minorEastAsia" w:hAnsiTheme="minorEastAsia"/>
          <w:i/>
          <w:sz w:val="24"/>
          <w:szCs w:val="24"/>
        </w:rPr>
        <w:t>相对应</w:t>
      </w:r>
      <w:r>
        <w:rPr>
          <w:rFonts w:asciiTheme="minorEastAsia" w:eastAsiaTheme="minorEastAsia" w:hAnsiTheme="minorEastAsia" w:hint="eastAsia"/>
          <w:i/>
          <w:sz w:val="24"/>
          <w:szCs w:val="24"/>
        </w:rPr>
        <w:t>，</w:t>
      </w:r>
      <w:r w:rsidRPr="00856BA3">
        <w:rPr>
          <w:rFonts w:asciiTheme="minorEastAsia" w:eastAsiaTheme="minorEastAsia" w:hAnsiTheme="minorEastAsia"/>
          <w:i/>
          <w:sz w:val="24"/>
          <w:szCs w:val="24"/>
        </w:rPr>
        <w:t>举例如下）</w:t>
      </w:r>
    </w:p>
    <w:p w14:paraId="43B867B9" w14:textId="6ACC0E50"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目标1：</w:t>
      </w:r>
      <w:r w:rsidR="00041EB5" w:rsidRPr="00041EB5">
        <w:rPr>
          <w:rFonts w:asciiTheme="minorEastAsia" w:eastAsiaTheme="minorEastAsia" w:hAnsiTheme="minorEastAsia" w:hint="eastAsia"/>
          <w:sz w:val="24"/>
          <w:szCs w:val="24"/>
        </w:rPr>
        <w:t>掌握晶体结构的基础理论以及常见无机材料的晶体结构；掌握材料制备</w:t>
      </w:r>
      <w:r w:rsidR="00041EB5" w:rsidRPr="00041EB5">
        <w:rPr>
          <w:rFonts w:asciiTheme="minorEastAsia" w:eastAsiaTheme="minorEastAsia" w:hAnsiTheme="minorEastAsia" w:hint="eastAsia"/>
          <w:sz w:val="24"/>
          <w:szCs w:val="24"/>
        </w:rPr>
        <w:lastRenderedPageBreak/>
        <w:t>过程中的基本化学原理。学会从原子和分子水平上来思考和解决相关的材料化学问题的方法。</w:t>
      </w:r>
    </w:p>
    <w:p w14:paraId="691E9382" w14:textId="6C3515CA"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目标2：</w:t>
      </w:r>
      <w:r w:rsidR="00041EB5" w:rsidRPr="00041EB5">
        <w:rPr>
          <w:rFonts w:asciiTheme="minorEastAsia" w:eastAsiaTheme="minorEastAsia" w:hAnsiTheme="minorEastAsia"/>
          <w:sz w:val="24"/>
          <w:szCs w:val="24"/>
        </w:rPr>
        <w:t>掌握一般科技报告的撰写方法，具有清楚表达自己观点的能力，能够就材料化学相关领域的问题进行有效沟通和交流。</w:t>
      </w:r>
    </w:p>
    <w:p w14:paraId="7B285716" w14:textId="77777777" w:rsidR="00041EB5" w:rsidRDefault="00E034C9" w:rsidP="00041EB5">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目标3：</w:t>
      </w:r>
      <w:r w:rsidR="00041EB5" w:rsidRPr="00041EB5">
        <w:rPr>
          <w:rFonts w:asciiTheme="minorEastAsia" w:eastAsiaTheme="minorEastAsia" w:hAnsiTheme="minorEastAsia" w:hint="eastAsia"/>
          <w:sz w:val="24"/>
          <w:szCs w:val="24"/>
        </w:rPr>
        <w:t>具有对材料化学领域相关问题进行综合分析能力，并提出科学的见解或解决策略。培养学生的创新能力、团队合作能力和国际化视野。</w:t>
      </w:r>
    </w:p>
    <w:p w14:paraId="6B672B83" w14:textId="55A1DC07" w:rsidR="005B64AD" w:rsidRPr="00856BA3" w:rsidRDefault="00241F4E" w:rsidP="00041EB5">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4"/>
        <w:tblW w:w="8789" w:type="dxa"/>
        <w:tblInd w:w="-289" w:type="dxa"/>
        <w:tblLook w:val="04A0" w:firstRow="1" w:lastRow="0" w:firstColumn="1" w:lastColumn="0" w:noHBand="0" w:noVBand="1"/>
      </w:tblPr>
      <w:tblGrid>
        <w:gridCol w:w="8789"/>
      </w:tblGrid>
      <w:tr w:rsidR="00856BA3" w:rsidRPr="00856BA3" w14:paraId="4346031C" w14:textId="77777777" w:rsidTr="00FA699B">
        <w:trPr>
          <w:trHeight w:val="6041"/>
        </w:trPr>
        <w:tc>
          <w:tcPr>
            <w:tcW w:w="8789" w:type="dxa"/>
          </w:tcPr>
          <w:p w14:paraId="5DAC2B88" w14:textId="1C22FC40" w:rsidR="004B3200" w:rsidRPr="00856BA3" w:rsidRDefault="004B3200" w:rsidP="005D21B4">
            <w:pPr>
              <w:spacing w:line="300" w:lineRule="auto"/>
              <w:rPr>
                <w:sz w:val="24"/>
                <w:szCs w:val="24"/>
              </w:rPr>
            </w:pPr>
            <w:r w:rsidRPr="00856BA3">
              <w:rPr>
                <w:rFonts w:hint="eastAsia"/>
                <w:sz w:val="24"/>
                <w:szCs w:val="24"/>
              </w:rPr>
              <w:t xml:space="preserve">    </w:t>
            </w:r>
            <w:r w:rsidRPr="00856BA3">
              <w:rPr>
                <w:rFonts w:hint="eastAsia"/>
                <w:sz w:val="24"/>
                <w:szCs w:val="24"/>
              </w:rPr>
              <w:t>第</w:t>
            </w:r>
            <w:r w:rsidR="00041EB5">
              <w:rPr>
                <w:rFonts w:hint="eastAsia"/>
                <w:sz w:val="24"/>
                <w:szCs w:val="24"/>
              </w:rPr>
              <w:t>1</w:t>
            </w:r>
            <w:r w:rsidRPr="00856BA3">
              <w:rPr>
                <w:rFonts w:hint="eastAsia"/>
                <w:sz w:val="24"/>
                <w:szCs w:val="24"/>
              </w:rPr>
              <w:t>章</w:t>
            </w:r>
            <w:r w:rsidRPr="00856BA3">
              <w:rPr>
                <w:rFonts w:hint="eastAsia"/>
                <w:sz w:val="24"/>
                <w:szCs w:val="24"/>
              </w:rPr>
              <w:t xml:space="preserve">  </w:t>
            </w:r>
            <w:r w:rsidR="00041EB5">
              <w:rPr>
                <w:rFonts w:hint="eastAsia"/>
                <w:sz w:val="24"/>
                <w:szCs w:val="24"/>
              </w:rPr>
              <w:t>绪论</w:t>
            </w:r>
          </w:p>
          <w:p w14:paraId="310EEA22" w14:textId="116529B1" w:rsidR="004B3200" w:rsidRDefault="004B3200" w:rsidP="00041EB5">
            <w:pPr>
              <w:tabs>
                <w:tab w:val="left" w:pos="4171"/>
              </w:tabs>
              <w:spacing w:line="300" w:lineRule="auto"/>
              <w:ind w:firstLine="480"/>
              <w:jc w:val="left"/>
              <w:rPr>
                <w:sz w:val="24"/>
                <w:szCs w:val="24"/>
              </w:rPr>
            </w:pPr>
            <w:r w:rsidRPr="00856BA3">
              <w:rPr>
                <w:rFonts w:hint="eastAsia"/>
                <w:sz w:val="24"/>
                <w:szCs w:val="24"/>
              </w:rPr>
              <w:t>本章重点难点：</w:t>
            </w:r>
            <w:r w:rsidR="00041EB5" w:rsidRPr="00041EB5">
              <w:rPr>
                <w:rFonts w:hint="eastAsia"/>
                <w:sz w:val="24"/>
                <w:szCs w:val="24"/>
              </w:rPr>
              <w:t>材料与材料科学、材料化学、材料科学与工程等基本概念；材料的分类，材料化学发展趋势</w:t>
            </w:r>
          </w:p>
          <w:p w14:paraId="75748026" w14:textId="5AFE0058" w:rsidR="00041EB5" w:rsidRDefault="00041EB5" w:rsidP="00041EB5">
            <w:pPr>
              <w:tabs>
                <w:tab w:val="left" w:pos="4171"/>
              </w:tabs>
              <w:spacing w:line="300" w:lineRule="auto"/>
              <w:ind w:firstLine="480"/>
              <w:jc w:val="left"/>
              <w:rPr>
                <w:sz w:val="24"/>
                <w:szCs w:val="24"/>
              </w:rPr>
            </w:pPr>
            <w:r>
              <w:rPr>
                <w:rFonts w:hint="eastAsia"/>
                <w:sz w:val="24"/>
                <w:szCs w:val="24"/>
              </w:rPr>
              <w:t>1.1</w:t>
            </w:r>
            <w:r w:rsidRPr="00041EB5">
              <w:rPr>
                <w:rFonts w:hint="eastAsia"/>
                <w:sz w:val="24"/>
                <w:szCs w:val="24"/>
              </w:rPr>
              <w:t>材料的定义及其发展的重要性</w:t>
            </w:r>
          </w:p>
          <w:p w14:paraId="5D602634" w14:textId="3A9720FF" w:rsidR="00041EB5" w:rsidRPr="00041EB5" w:rsidRDefault="00041EB5" w:rsidP="00041EB5">
            <w:pPr>
              <w:tabs>
                <w:tab w:val="left" w:pos="4171"/>
              </w:tabs>
              <w:spacing w:line="300" w:lineRule="auto"/>
              <w:ind w:firstLine="480"/>
              <w:jc w:val="left"/>
              <w:rPr>
                <w:sz w:val="24"/>
                <w:szCs w:val="24"/>
              </w:rPr>
            </w:pPr>
            <w:r w:rsidRPr="00041EB5">
              <w:rPr>
                <w:rFonts w:hint="eastAsia"/>
                <w:sz w:val="24"/>
                <w:szCs w:val="24"/>
              </w:rPr>
              <w:t>材料，材料分类，国家及区域经济发展需求介绍</w:t>
            </w:r>
            <w:r w:rsidR="00364371">
              <w:rPr>
                <w:rFonts w:hint="eastAsia"/>
                <w:sz w:val="24"/>
                <w:szCs w:val="24"/>
              </w:rPr>
              <w:t>。</w:t>
            </w:r>
          </w:p>
          <w:p w14:paraId="2438D925" w14:textId="39DD9575" w:rsidR="004B3200" w:rsidRDefault="00041EB5" w:rsidP="00041EB5">
            <w:pPr>
              <w:tabs>
                <w:tab w:val="left" w:pos="4171"/>
              </w:tabs>
              <w:spacing w:line="300" w:lineRule="auto"/>
              <w:ind w:firstLine="480"/>
              <w:jc w:val="left"/>
              <w:rPr>
                <w:sz w:val="24"/>
                <w:szCs w:val="24"/>
              </w:rPr>
            </w:pPr>
            <w:r>
              <w:rPr>
                <w:rFonts w:hint="eastAsia"/>
                <w:sz w:val="24"/>
                <w:szCs w:val="24"/>
              </w:rPr>
              <w:t>1.2</w:t>
            </w:r>
            <w:r w:rsidRPr="00041EB5">
              <w:rPr>
                <w:rFonts w:hint="eastAsia"/>
                <w:sz w:val="24"/>
                <w:szCs w:val="24"/>
              </w:rPr>
              <w:t>材料化学在材料科学中的地位</w:t>
            </w:r>
          </w:p>
          <w:p w14:paraId="7561894F" w14:textId="00ADD407" w:rsidR="00041EB5" w:rsidRDefault="00041EB5" w:rsidP="00041EB5">
            <w:pPr>
              <w:tabs>
                <w:tab w:val="left" w:pos="4171"/>
              </w:tabs>
              <w:spacing w:line="300" w:lineRule="auto"/>
              <w:ind w:firstLine="480"/>
              <w:jc w:val="left"/>
              <w:rPr>
                <w:sz w:val="24"/>
                <w:szCs w:val="24"/>
              </w:rPr>
            </w:pPr>
            <w:r w:rsidRPr="00041EB5">
              <w:rPr>
                <w:rFonts w:hint="eastAsia"/>
                <w:sz w:val="24"/>
                <w:szCs w:val="24"/>
              </w:rPr>
              <w:t>材料化学，材料化学发展，材料化学与材料科学的关系</w:t>
            </w:r>
            <w:r w:rsidR="00364371">
              <w:rPr>
                <w:rFonts w:hint="eastAsia"/>
                <w:sz w:val="24"/>
                <w:szCs w:val="24"/>
              </w:rPr>
              <w:t>。</w:t>
            </w:r>
          </w:p>
          <w:p w14:paraId="5317D289" w14:textId="76C29045" w:rsidR="00041EB5" w:rsidRDefault="00041EB5" w:rsidP="00041EB5">
            <w:pPr>
              <w:tabs>
                <w:tab w:val="left" w:pos="4171"/>
              </w:tabs>
              <w:spacing w:line="300" w:lineRule="auto"/>
              <w:ind w:firstLine="480"/>
              <w:jc w:val="left"/>
              <w:rPr>
                <w:sz w:val="24"/>
                <w:szCs w:val="24"/>
              </w:rPr>
            </w:pPr>
            <w:r>
              <w:rPr>
                <w:rFonts w:hint="eastAsia"/>
                <w:sz w:val="24"/>
                <w:szCs w:val="24"/>
              </w:rPr>
              <w:t>1.3</w:t>
            </w:r>
            <w:r w:rsidRPr="00041EB5">
              <w:rPr>
                <w:sz w:val="24"/>
                <w:szCs w:val="24"/>
              </w:rPr>
              <w:t>材料化学的学习内容</w:t>
            </w:r>
          </w:p>
          <w:p w14:paraId="2B86385E" w14:textId="5040DA66" w:rsidR="00041EB5" w:rsidRDefault="00041EB5" w:rsidP="00041EB5">
            <w:pPr>
              <w:tabs>
                <w:tab w:val="left" w:pos="4171"/>
              </w:tabs>
              <w:spacing w:line="300" w:lineRule="auto"/>
              <w:ind w:firstLine="480"/>
              <w:jc w:val="left"/>
              <w:rPr>
                <w:sz w:val="24"/>
                <w:szCs w:val="24"/>
              </w:rPr>
            </w:pPr>
            <w:r w:rsidRPr="00041EB5">
              <w:rPr>
                <w:rFonts w:hint="eastAsia"/>
                <w:sz w:val="24"/>
                <w:szCs w:val="24"/>
              </w:rPr>
              <w:t>材料的组成，结构，性能，应用，晶体结构基础，金属及非金属材料，纳米材料，</w:t>
            </w:r>
            <w:proofErr w:type="gramStart"/>
            <w:r w:rsidRPr="00041EB5">
              <w:rPr>
                <w:rFonts w:hint="eastAsia"/>
                <w:sz w:val="24"/>
                <w:szCs w:val="24"/>
              </w:rPr>
              <w:t>孔材料</w:t>
            </w:r>
            <w:proofErr w:type="gramEnd"/>
            <w:r w:rsidRPr="00041EB5">
              <w:rPr>
                <w:rFonts w:hint="eastAsia"/>
                <w:sz w:val="24"/>
                <w:szCs w:val="24"/>
              </w:rPr>
              <w:t>及催化</w:t>
            </w:r>
            <w:r>
              <w:rPr>
                <w:rFonts w:hint="eastAsia"/>
                <w:sz w:val="24"/>
                <w:szCs w:val="24"/>
              </w:rPr>
              <w:t>。</w:t>
            </w:r>
          </w:p>
          <w:p w14:paraId="63074874" w14:textId="4D1F40BF" w:rsidR="00041EB5" w:rsidRPr="00041EB5" w:rsidRDefault="00041EB5" w:rsidP="00041EB5">
            <w:pPr>
              <w:tabs>
                <w:tab w:val="left" w:pos="4171"/>
              </w:tabs>
              <w:spacing w:line="300" w:lineRule="auto"/>
              <w:ind w:firstLine="480"/>
              <w:jc w:val="left"/>
              <w:rPr>
                <w:sz w:val="24"/>
                <w:szCs w:val="24"/>
              </w:rPr>
            </w:pPr>
            <w:r>
              <w:rPr>
                <w:rFonts w:hint="eastAsia"/>
                <w:sz w:val="24"/>
                <w:szCs w:val="24"/>
              </w:rPr>
              <w:t>1.4</w:t>
            </w:r>
            <w:r w:rsidRPr="00041EB5">
              <w:rPr>
                <w:rFonts w:hint="eastAsia"/>
                <w:sz w:val="24"/>
                <w:szCs w:val="24"/>
              </w:rPr>
              <w:t>材料化学的学习方法及本课程的目的</w:t>
            </w:r>
          </w:p>
          <w:p w14:paraId="33EF1C29" w14:textId="027F90E4" w:rsidR="004B3200" w:rsidRDefault="00041EB5" w:rsidP="00041EB5">
            <w:pPr>
              <w:tabs>
                <w:tab w:val="left" w:pos="4171"/>
              </w:tabs>
              <w:spacing w:line="300" w:lineRule="auto"/>
              <w:ind w:firstLine="480"/>
              <w:jc w:val="left"/>
              <w:rPr>
                <w:sz w:val="24"/>
                <w:szCs w:val="24"/>
              </w:rPr>
            </w:pPr>
            <w:r w:rsidRPr="00041EB5">
              <w:rPr>
                <w:sz w:val="24"/>
                <w:szCs w:val="24"/>
              </w:rPr>
              <w:t>材料化学学习方法，本课程的目的</w:t>
            </w:r>
            <w:r w:rsidR="004B3200" w:rsidRPr="00856BA3">
              <w:rPr>
                <w:rFonts w:hint="eastAsia"/>
                <w:sz w:val="24"/>
                <w:szCs w:val="24"/>
              </w:rPr>
              <w:t>。</w:t>
            </w:r>
          </w:p>
          <w:p w14:paraId="72E63438" w14:textId="32C6D261" w:rsidR="00041EB5" w:rsidRPr="00856BA3" w:rsidRDefault="00041EB5" w:rsidP="00041EB5">
            <w:pPr>
              <w:tabs>
                <w:tab w:val="left" w:pos="4171"/>
              </w:tabs>
              <w:spacing w:line="300" w:lineRule="auto"/>
              <w:ind w:firstLineChars="200" w:firstLine="480"/>
              <w:jc w:val="left"/>
              <w:rPr>
                <w:sz w:val="24"/>
                <w:szCs w:val="24"/>
              </w:rPr>
            </w:pPr>
            <w:r w:rsidRPr="00856BA3">
              <w:rPr>
                <w:rFonts w:hint="eastAsia"/>
                <w:sz w:val="24"/>
                <w:szCs w:val="24"/>
              </w:rPr>
              <w:t>第</w:t>
            </w:r>
            <w:r>
              <w:rPr>
                <w:rFonts w:hint="eastAsia"/>
                <w:sz w:val="24"/>
                <w:szCs w:val="24"/>
              </w:rPr>
              <w:t>2</w:t>
            </w:r>
            <w:r w:rsidRPr="00856BA3">
              <w:rPr>
                <w:rFonts w:hint="eastAsia"/>
                <w:sz w:val="24"/>
                <w:szCs w:val="24"/>
              </w:rPr>
              <w:t>章</w:t>
            </w:r>
            <w:r w:rsidRPr="00856BA3">
              <w:rPr>
                <w:rFonts w:hint="eastAsia"/>
                <w:sz w:val="24"/>
                <w:szCs w:val="24"/>
              </w:rPr>
              <w:t xml:space="preserve">  </w:t>
            </w:r>
            <w:r w:rsidRPr="00041EB5">
              <w:rPr>
                <w:sz w:val="24"/>
                <w:szCs w:val="24"/>
              </w:rPr>
              <w:t>晶体学基础</w:t>
            </w:r>
          </w:p>
          <w:p w14:paraId="046E4DCC" w14:textId="57924E60" w:rsidR="00041EB5" w:rsidRDefault="00041EB5" w:rsidP="00041EB5">
            <w:pPr>
              <w:tabs>
                <w:tab w:val="left" w:pos="4171"/>
              </w:tabs>
              <w:spacing w:line="300" w:lineRule="auto"/>
              <w:ind w:firstLine="480"/>
              <w:jc w:val="left"/>
              <w:rPr>
                <w:sz w:val="24"/>
                <w:szCs w:val="24"/>
              </w:rPr>
            </w:pPr>
            <w:r w:rsidRPr="00856BA3">
              <w:rPr>
                <w:rFonts w:hint="eastAsia"/>
                <w:sz w:val="24"/>
                <w:szCs w:val="24"/>
              </w:rPr>
              <w:t>本章重点难点：</w:t>
            </w:r>
            <w:r w:rsidR="00364371" w:rsidRPr="00364371">
              <w:rPr>
                <w:rFonts w:hint="eastAsia"/>
                <w:sz w:val="24"/>
                <w:szCs w:val="24"/>
              </w:rPr>
              <w:t>晶体的特点，点阵，</w:t>
            </w:r>
            <w:proofErr w:type="gramStart"/>
            <w:r w:rsidR="00364371" w:rsidRPr="00364371">
              <w:rPr>
                <w:rFonts w:hint="eastAsia"/>
                <w:sz w:val="24"/>
                <w:szCs w:val="24"/>
              </w:rPr>
              <w:t>密勒指数</w:t>
            </w:r>
            <w:proofErr w:type="gramEnd"/>
            <w:r w:rsidR="00364371" w:rsidRPr="00364371">
              <w:rPr>
                <w:rFonts w:hint="eastAsia"/>
                <w:sz w:val="24"/>
                <w:szCs w:val="24"/>
              </w:rPr>
              <w:t>，晶胞参数，晶体的宏观对称性和微观对称性</w:t>
            </w:r>
          </w:p>
          <w:p w14:paraId="16AB427C" w14:textId="2083EF8F" w:rsidR="00041EB5" w:rsidRDefault="00364371" w:rsidP="00041EB5">
            <w:pPr>
              <w:tabs>
                <w:tab w:val="left" w:pos="4171"/>
              </w:tabs>
              <w:spacing w:line="300" w:lineRule="auto"/>
              <w:ind w:firstLine="480"/>
              <w:jc w:val="left"/>
              <w:rPr>
                <w:sz w:val="24"/>
                <w:szCs w:val="24"/>
              </w:rPr>
            </w:pPr>
            <w:r>
              <w:rPr>
                <w:rFonts w:hint="eastAsia"/>
                <w:sz w:val="24"/>
                <w:szCs w:val="24"/>
              </w:rPr>
              <w:t>2</w:t>
            </w:r>
            <w:r w:rsidR="00041EB5">
              <w:rPr>
                <w:rFonts w:hint="eastAsia"/>
                <w:sz w:val="24"/>
                <w:szCs w:val="24"/>
              </w:rPr>
              <w:t>.1</w:t>
            </w:r>
            <w:r w:rsidRPr="00364371">
              <w:rPr>
                <w:rFonts w:hint="eastAsia"/>
                <w:sz w:val="24"/>
                <w:szCs w:val="24"/>
              </w:rPr>
              <w:t>晶体学发展历史及晶体特性</w:t>
            </w:r>
          </w:p>
          <w:p w14:paraId="587FCE66" w14:textId="77777777" w:rsidR="00364371" w:rsidRDefault="00364371" w:rsidP="00041EB5">
            <w:pPr>
              <w:tabs>
                <w:tab w:val="left" w:pos="4171"/>
              </w:tabs>
              <w:spacing w:line="300" w:lineRule="auto"/>
              <w:ind w:firstLine="480"/>
              <w:jc w:val="left"/>
              <w:rPr>
                <w:sz w:val="24"/>
                <w:szCs w:val="24"/>
              </w:rPr>
            </w:pPr>
            <w:r w:rsidRPr="00364371">
              <w:rPr>
                <w:rFonts w:hint="eastAsia"/>
                <w:sz w:val="24"/>
                <w:szCs w:val="24"/>
              </w:rPr>
              <w:t>晶体学发展史，晶体的定义，晶体的特点及其中的化学原理</w:t>
            </w:r>
            <w:r>
              <w:rPr>
                <w:rFonts w:hint="eastAsia"/>
                <w:sz w:val="24"/>
                <w:szCs w:val="24"/>
              </w:rPr>
              <w:t>。</w:t>
            </w:r>
          </w:p>
          <w:p w14:paraId="15B4F0F7" w14:textId="17F16459" w:rsidR="00041EB5" w:rsidRDefault="00364371" w:rsidP="00041EB5">
            <w:pPr>
              <w:tabs>
                <w:tab w:val="left" w:pos="4171"/>
              </w:tabs>
              <w:spacing w:line="300" w:lineRule="auto"/>
              <w:ind w:firstLine="480"/>
              <w:jc w:val="left"/>
              <w:rPr>
                <w:sz w:val="24"/>
                <w:szCs w:val="24"/>
              </w:rPr>
            </w:pPr>
            <w:r>
              <w:rPr>
                <w:rFonts w:hint="eastAsia"/>
                <w:sz w:val="24"/>
                <w:szCs w:val="24"/>
              </w:rPr>
              <w:t>2</w:t>
            </w:r>
            <w:r w:rsidR="00041EB5">
              <w:rPr>
                <w:rFonts w:hint="eastAsia"/>
                <w:sz w:val="24"/>
                <w:szCs w:val="24"/>
              </w:rPr>
              <w:t>.2</w:t>
            </w:r>
            <w:r w:rsidR="00041EB5" w:rsidRPr="00041EB5">
              <w:rPr>
                <w:rFonts w:hint="eastAsia"/>
                <w:sz w:val="24"/>
                <w:szCs w:val="24"/>
              </w:rPr>
              <w:t>材料化学在材料科学中的地位</w:t>
            </w:r>
          </w:p>
          <w:p w14:paraId="0B96AE69" w14:textId="77777777" w:rsidR="00364371" w:rsidRDefault="00364371" w:rsidP="00041EB5">
            <w:pPr>
              <w:tabs>
                <w:tab w:val="left" w:pos="4171"/>
              </w:tabs>
              <w:spacing w:line="300" w:lineRule="auto"/>
              <w:ind w:firstLine="480"/>
              <w:jc w:val="left"/>
              <w:rPr>
                <w:sz w:val="24"/>
                <w:szCs w:val="24"/>
              </w:rPr>
            </w:pPr>
            <w:r w:rsidRPr="00364371">
              <w:rPr>
                <w:rFonts w:hint="eastAsia"/>
                <w:sz w:val="24"/>
                <w:szCs w:val="24"/>
              </w:rPr>
              <w:t>晶体结构的周期性与点阵，点阵结构与点阵，平面点阵和空间点阵的正当点阵单位（晶格），晶体结构参数，晶向及晶面指数，晶胞参数与原子坐标参数，</w:t>
            </w:r>
            <w:r w:rsidRPr="00364371">
              <w:rPr>
                <w:rFonts w:hint="eastAsia"/>
                <w:sz w:val="24"/>
                <w:szCs w:val="24"/>
              </w:rPr>
              <w:t>7</w:t>
            </w:r>
            <w:r w:rsidRPr="00364371">
              <w:rPr>
                <w:rFonts w:hint="eastAsia"/>
                <w:sz w:val="24"/>
                <w:szCs w:val="24"/>
              </w:rPr>
              <w:t>大晶系和</w:t>
            </w:r>
            <w:r w:rsidRPr="00364371">
              <w:rPr>
                <w:rFonts w:hint="eastAsia"/>
                <w:sz w:val="24"/>
                <w:szCs w:val="24"/>
              </w:rPr>
              <w:t>14</w:t>
            </w:r>
            <w:r w:rsidRPr="00364371">
              <w:rPr>
                <w:rFonts w:hint="eastAsia"/>
                <w:sz w:val="24"/>
                <w:szCs w:val="24"/>
              </w:rPr>
              <w:t>种晶格的划分。</w:t>
            </w:r>
          </w:p>
          <w:p w14:paraId="0EBC805A" w14:textId="2EAD9C68" w:rsidR="00041EB5" w:rsidRDefault="00364371" w:rsidP="00041EB5">
            <w:pPr>
              <w:tabs>
                <w:tab w:val="left" w:pos="4171"/>
              </w:tabs>
              <w:spacing w:line="300" w:lineRule="auto"/>
              <w:ind w:firstLine="480"/>
              <w:jc w:val="left"/>
              <w:rPr>
                <w:sz w:val="24"/>
                <w:szCs w:val="24"/>
              </w:rPr>
            </w:pPr>
            <w:r>
              <w:rPr>
                <w:rFonts w:hint="eastAsia"/>
                <w:sz w:val="24"/>
                <w:szCs w:val="24"/>
              </w:rPr>
              <w:t>2</w:t>
            </w:r>
            <w:r w:rsidR="00041EB5">
              <w:rPr>
                <w:rFonts w:hint="eastAsia"/>
                <w:sz w:val="24"/>
                <w:szCs w:val="24"/>
              </w:rPr>
              <w:t>.3</w:t>
            </w:r>
            <w:r w:rsidRPr="00364371">
              <w:rPr>
                <w:rFonts w:hint="eastAsia"/>
                <w:sz w:val="24"/>
                <w:szCs w:val="24"/>
              </w:rPr>
              <w:t>晶体的宏观对称性</w:t>
            </w:r>
          </w:p>
          <w:p w14:paraId="7094A501" w14:textId="1D336846" w:rsidR="00041EB5" w:rsidRDefault="00364371" w:rsidP="00041EB5">
            <w:pPr>
              <w:tabs>
                <w:tab w:val="left" w:pos="4171"/>
              </w:tabs>
              <w:spacing w:line="300" w:lineRule="auto"/>
              <w:ind w:firstLine="480"/>
              <w:jc w:val="left"/>
              <w:rPr>
                <w:sz w:val="24"/>
                <w:szCs w:val="24"/>
              </w:rPr>
            </w:pPr>
            <w:r w:rsidRPr="00364371">
              <w:rPr>
                <w:rFonts w:hint="eastAsia"/>
                <w:sz w:val="24"/>
                <w:szCs w:val="24"/>
              </w:rPr>
              <w:t>对称性概论，对称元素组合（原理），晶体的</w:t>
            </w:r>
            <w:r w:rsidRPr="00364371">
              <w:rPr>
                <w:rFonts w:hint="eastAsia"/>
                <w:sz w:val="24"/>
                <w:szCs w:val="24"/>
              </w:rPr>
              <w:t>32</w:t>
            </w:r>
            <w:r w:rsidRPr="00364371">
              <w:rPr>
                <w:rFonts w:hint="eastAsia"/>
                <w:sz w:val="24"/>
                <w:szCs w:val="24"/>
              </w:rPr>
              <w:t>点群</w:t>
            </w:r>
            <w:r w:rsidR="00041EB5">
              <w:rPr>
                <w:rFonts w:hint="eastAsia"/>
                <w:sz w:val="24"/>
                <w:szCs w:val="24"/>
              </w:rPr>
              <w:t>。</w:t>
            </w:r>
          </w:p>
          <w:p w14:paraId="118B0CEE" w14:textId="5F6490FC" w:rsidR="00041EB5" w:rsidRPr="00041EB5" w:rsidRDefault="00364371" w:rsidP="00041EB5">
            <w:pPr>
              <w:tabs>
                <w:tab w:val="left" w:pos="4171"/>
              </w:tabs>
              <w:spacing w:line="300" w:lineRule="auto"/>
              <w:ind w:firstLine="480"/>
              <w:jc w:val="left"/>
              <w:rPr>
                <w:sz w:val="24"/>
                <w:szCs w:val="24"/>
              </w:rPr>
            </w:pPr>
            <w:r>
              <w:rPr>
                <w:rFonts w:hint="eastAsia"/>
                <w:sz w:val="24"/>
                <w:szCs w:val="24"/>
              </w:rPr>
              <w:t>2</w:t>
            </w:r>
            <w:r w:rsidR="00041EB5">
              <w:rPr>
                <w:rFonts w:hint="eastAsia"/>
                <w:sz w:val="24"/>
                <w:szCs w:val="24"/>
              </w:rPr>
              <w:t>.4</w:t>
            </w:r>
            <w:r w:rsidR="00041EB5" w:rsidRPr="00041EB5">
              <w:rPr>
                <w:rFonts w:hint="eastAsia"/>
                <w:sz w:val="24"/>
                <w:szCs w:val="24"/>
              </w:rPr>
              <w:t>材料化学的学习方法及本课程的目的</w:t>
            </w:r>
          </w:p>
          <w:p w14:paraId="1E7BB9CA" w14:textId="0D2C6B36" w:rsidR="00041EB5" w:rsidRPr="00856BA3" w:rsidRDefault="00041EB5" w:rsidP="00041EB5">
            <w:pPr>
              <w:tabs>
                <w:tab w:val="left" w:pos="4171"/>
              </w:tabs>
              <w:spacing w:line="300" w:lineRule="auto"/>
              <w:jc w:val="left"/>
              <w:rPr>
                <w:sz w:val="24"/>
                <w:szCs w:val="24"/>
              </w:rPr>
            </w:pPr>
            <w:r w:rsidRPr="00856BA3">
              <w:rPr>
                <w:rFonts w:hint="eastAsia"/>
                <w:sz w:val="24"/>
                <w:szCs w:val="24"/>
              </w:rPr>
              <w:t xml:space="preserve">    </w:t>
            </w:r>
            <w:r w:rsidR="00364371" w:rsidRPr="00364371">
              <w:rPr>
                <w:rFonts w:hint="eastAsia"/>
                <w:sz w:val="24"/>
                <w:szCs w:val="24"/>
              </w:rPr>
              <w:t>晶体内部结构（微观）的对称元素，空间群</w:t>
            </w:r>
            <w:r w:rsidRPr="00856BA3">
              <w:rPr>
                <w:rFonts w:hint="eastAsia"/>
                <w:sz w:val="24"/>
                <w:szCs w:val="24"/>
              </w:rPr>
              <w:t>。</w:t>
            </w:r>
          </w:p>
          <w:p w14:paraId="482D0F74" w14:textId="718EC360" w:rsidR="00364371" w:rsidRPr="00856BA3" w:rsidRDefault="00364371" w:rsidP="00364371">
            <w:pPr>
              <w:tabs>
                <w:tab w:val="left" w:pos="4171"/>
              </w:tabs>
              <w:spacing w:line="300" w:lineRule="auto"/>
              <w:ind w:firstLineChars="200" w:firstLine="480"/>
              <w:jc w:val="left"/>
              <w:rPr>
                <w:sz w:val="24"/>
                <w:szCs w:val="24"/>
              </w:rPr>
            </w:pPr>
            <w:r w:rsidRPr="00856BA3">
              <w:rPr>
                <w:rFonts w:hint="eastAsia"/>
                <w:sz w:val="24"/>
                <w:szCs w:val="24"/>
              </w:rPr>
              <w:t>第</w:t>
            </w:r>
            <w:r>
              <w:rPr>
                <w:rFonts w:hint="eastAsia"/>
                <w:sz w:val="24"/>
                <w:szCs w:val="24"/>
              </w:rPr>
              <w:t>3</w:t>
            </w:r>
            <w:r w:rsidRPr="00856BA3">
              <w:rPr>
                <w:rFonts w:hint="eastAsia"/>
                <w:sz w:val="24"/>
                <w:szCs w:val="24"/>
              </w:rPr>
              <w:t>章</w:t>
            </w:r>
            <w:r w:rsidRPr="00856BA3">
              <w:rPr>
                <w:rFonts w:hint="eastAsia"/>
                <w:sz w:val="24"/>
                <w:szCs w:val="24"/>
              </w:rPr>
              <w:t xml:space="preserve">  </w:t>
            </w:r>
            <w:r w:rsidRPr="00364371">
              <w:rPr>
                <w:rFonts w:hint="eastAsia"/>
                <w:sz w:val="24"/>
                <w:szCs w:val="24"/>
              </w:rPr>
              <w:t>金属晶体及无机非金属材料的结晶化学</w:t>
            </w:r>
          </w:p>
          <w:p w14:paraId="03B6A77E" w14:textId="7366904C" w:rsidR="00364371" w:rsidRDefault="00364371" w:rsidP="00364371">
            <w:pPr>
              <w:tabs>
                <w:tab w:val="left" w:pos="4171"/>
              </w:tabs>
              <w:spacing w:line="300" w:lineRule="auto"/>
              <w:ind w:firstLine="480"/>
              <w:jc w:val="left"/>
              <w:rPr>
                <w:sz w:val="24"/>
                <w:szCs w:val="24"/>
              </w:rPr>
            </w:pPr>
            <w:r w:rsidRPr="00856BA3">
              <w:rPr>
                <w:rFonts w:hint="eastAsia"/>
                <w:sz w:val="24"/>
                <w:szCs w:val="24"/>
              </w:rPr>
              <w:t>本章重点难点：</w:t>
            </w:r>
            <w:r w:rsidRPr="00364371">
              <w:rPr>
                <w:rFonts w:hint="eastAsia"/>
                <w:sz w:val="24"/>
                <w:szCs w:val="24"/>
              </w:rPr>
              <w:t>等径圆球的密堆积，空间占有率，离子半径对配位数的影响，鲍林规则</w:t>
            </w:r>
          </w:p>
          <w:p w14:paraId="114431CB" w14:textId="4AEE5F59" w:rsidR="00364371" w:rsidRDefault="00364371" w:rsidP="00364371">
            <w:pPr>
              <w:tabs>
                <w:tab w:val="left" w:pos="4171"/>
              </w:tabs>
              <w:spacing w:line="300" w:lineRule="auto"/>
              <w:ind w:firstLine="480"/>
              <w:jc w:val="left"/>
              <w:rPr>
                <w:sz w:val="24"/>
                <w:szCs w:val="24"/>
              </w:rPr>
            </w:pPr>
            <w:r>
              <w:rPr>
                <w:rFonts w:hint="eastAsia"/>
                <w:sz w:val="24"/>
                <w:szCs w:val="24"/>
              </w:rPr>
              <w:lastRenderedPageBreak/>
              <w:t>3.1</w:t>
            </w:r>
            <w:r w:rsidRPr="00364371">
              <w:rPr>
                <w:rFonts w:hint="eastAsia"/>
                <w:sz w:val="24"/>
                <w:szCs w:val="24"/>
              </w:rPr>
              <w:t>金属晶体的晶体结构</w:t>
            </w:r>
          </w:p>
          <w:p w14:paraId="0036E1E3" w14:textId="1CE86B8D" w:rsidR="00364371" w:rsidRPr="00041EB5" w:rsidRDefault="00364371" w:rsidP="00364371">
            <w:pPr>
              <w:tabs>
                <w:tab w:val="left" w:pos="4171"/>
              </w:tabs>
              <w:spacing w:line="300" w:lineRule="auto"/>
              <w:ind w:firstLine="480"/>
              <w:jc w:val="left"/>
              <w:rPr>
                <w:sz w:val="24"/>
                <w:szCs w:val="24"/>
              </w:rPr>
            </w:pPr>
            <w:r w:rsidRPr="00364371">
              <w:rPr>
                <w:rFonts w:hint="eastAsia"/>
                <w:sz w:val="24"/>
                <w:szCs w:val="24"/>
              </w:rPr>
              <w:t>等径圆球的立方密堆积，六方密堆积，堆积系数，其他堆积方式</w:t>
            </w:r>
            <w:r>
              <w:rPr>
                <w:rFonts w:hint="eastAsia"/>
                <w:sz w:val="24"/>
                <w:szCs w:val="24"/>
              </w:rPr>
              <w:t>。</w:t>
            </w:r>
          </w:p>
          <w:p w14:paraId="094762EA" w14:textId="77777777" w:rsidR="00A259F8" w:rsidRDefault="00364371" w:rsidP="00364371">
            <w:pPr>
              <w:tabs>
                <w:tab w:val="left" w:pos="4171"/>
              </w:tabs>
              <w:spacing w:line="300" w:lineRule="auto"/>
              <w:ind w:firstLine="480"/>
              <w:jc w:val="left"/>
              <w:rPr>
                <w:sz w:val="24"/>
                <w:szCs w:val="24"/>
              </w:rPr>
            </w:pPr>
            <w:r>
              <w:rPr>
                <w:rFonts w:hint="eastAsia"/>
                <w:sz w:val="24"/>
                <w:szCs w:val="24"/>
              </w:rPr>
              <w:t>3.2</w:t>
            </w:r>
            <w:r w:rsidR="00A259F8" w:rsidRPr="00A259F8">
              <w:rPr>
                <w:rFonts w:hint="eastAsia"/>
                <w:sz w:val="24"/>
                <w:szCs w:val="24"/>
              </w:rPr>
              <w:t>不等</w:t>
            </w:r>
            <w:proofErr w:type="gramStart"/>
            <w:r w:rsidR="00A259F8" w:rsidRPr="00A259F8">
              <w:rPr>
                <w:rFonts w:hint="eastAsia"/>
                <w:sz w:val="24"/>
                <w:szCs w:val="24"/>
              </w:rPr>
              <w:t>径</w:t>
            </w:r>
            <w:proofErr w:type="gramEnd"/>
            <w:r w:rsidR="00A259F8" w:rsidRPr="00A259F8">
              <w:rPr>
                <w:rFonts w:hint="eastAsia"/>
                <w:sz w:val="24"/>
                <w:szCs w:val="24"/>
              </w:rPr>
              <w:t>圆球的密堆积</w:t>
            </w:r>
          </w:p>
          <w:p w14:paraId="5DCA9FD9" w14:textId="77777777" w:rsidR="00A259F8" w:rsidRDefault="00A259F8" w:rsidP="00364371">
            <w:pPr>
              <w:tabs>
                <w:tab w:val="left" w:pos="4171"/>
              </w:tabs>
              <w:spacing w:line="300" w:lineRule="auto"/>
              <w:ind w:firstLine="480"/>
              <w:jc w:val="left"/>
              <w:rPr>
                <w:sz w:val="24"/>
                <w:szCs w:val="24"/>
              </w:rPr>
            </w:pPr>
            <w:r w:rsidRPr="00A259F8">
              <w:rPr>
                <w:rFonts w:hint="eastAsia"/>
                <w:sz w:val="24"/>
                <w:szCs w:val="24"/>
              </w:rPr>
              <w:t>配位数，氯化钠结构，氯化铯结构用堆积理论说明。</w:t>
            </w:r>
          </w:p>
          <w:p w14:paraId="39FD8FCE" w14:textId="5FB0E3AB" w:rsidR="00A259F8" w:rsidRDefault="00364371" w:rsidP="00364371">
            <w:pPr>
              <w:tabs>
                <w:tab w:val="left" w:pos="4171"/>
              </w:tabs>
              <w:spacing w:line="300" w:lineRule="auto"/>
              <w:ind w:firstLine="480"/>
              <w:jc w:val="left"/>
              <w:rPr>
                <w:sz w:val="24"/>
                <w:szCs w:val="24"/>
              </w:rPr>
            </w:pPr>
            <w:r>
              <w:rPr>
                <w:rFonts w:hint="eastAsia"/>
                <w:sz w:val="24"/>
                <w:szCs w:val="24"/>
              </w:rPr>
              <w:t>3.3</w:t>
            </w:r>
            <w:r w:rsidR="00A259F8" w:rsidRPr="00A259F8">
              <w:rPr>
                <w:rFonts w:hint="eastAsia"/>
                <w:sz w:val="24"/>
                <w:szCs w:val="24"/>
              </w:rPr>
              <w:t>结晶化学定律</w:t>
            </w:r>
          </w:p>
          <w:p w14:paraId="5149E6A1" w14:textId="242AE6F8" w:rsidR="00364371" w:rsidRDefault="00A259F8" w:rsidP="00364371">
            <w:pPr>
              <w:tabs>
                <w:tab w:val="left" w:pos="4171"/>
              </w:tabs>
              <w:spacing w:line="300" w:lineRule="auto"/>
              <w:ind w:firstLine="480"/>
              <w:jc w:val="left"/>
              <w:rPr>
                <w:sz w:val="24"/>
                <w:szCs w:val="24"/>
              </w:rPr>
            </w:pPr>
            <w:r w:rsidRPr="00A259F8">
              <w:rPr>
                <w:rFonts w:hint="eastAsia"/>
                <w:sz w:val="24"/>
                <w:szCs w:val="24"/>
              </w:rPr>
              <w:t>离子大小与晶体结构，离子极化，极化对晶体结构的影响</w:t>
            </w:r>
            <w:r w:rsidR="00364371">
              <w:rPr>
                <w:rFonts w:hint="eastAsia"/>
                <w:sz w:val="24"/>
                <w:szCs w:val="24"/>
              </w:rPr>
              <w:t>。</w:t>
            </w:r>
          </w:p>
          <w:p w14:paraId="1B219B70" w14:textId="70B4BA65" w:rsidR="00364371" w:rsidRPr="00041EB5" w:rsidRDefault="00364371" w:rsidP="00364371">
            <w:pPr>
              <w:tabs>
                <w:tab w:val="left" w:pos="4171"/>
              </w:tabs>
              <w:spacing w:line="300" w:lineRule="auto"/>
              <w:ind w:firstLine="480"/>
              <w:jc w:val="left"/>
              <w:rPr>
                <w:sz w:val="24"/>
                <w:szCs w:val="24"/>
              </w:rPr>
            </w:pPr>
            <w:r>
              <w:rPr>
                <w:rFonts w:hint="eastAsia"/>
                <w:sz w:val="24"/>
                <w:szCs w:val="24"/>
              </w:rPr>
              <w:t>3.4</w:t>
            </w:r>
            <w:r w:rsidR="00A259F8" w:rsidRPr="00A259F8">
              <w:rPr>
                <w:rFonts w:hint="eastAsia"/>
                <w:sz w:val="24"/>
                <w:szCs w:val="24"/>
              </w:rPr>
              <w:t>常见无机非金属晶体的结构</w:t>
            </w:r>
          </w:p>
          <w:p w14:paraId="7354CF35" w14:textId="34C57586" w:rsidR="00364371" w:rsidRDefault="00A259F8" w:rsidP="00364371">
            <w:pPr>
              <w:tabs>
                <w:tab w:val="left" w:pos="4171"/>
              </w:tabs>
              <w:spacing w:line="300" w:lineRule="auto"/>
              <w:ind w:firstLine="480"/>
              <w:jc w:val="left"/>
              <w:rPr>
                <w:sz w:val="24"/>
                <w:szCs w:val="24"/>
              </w:rPr>
            </w:pPr>
            <w:r w:rsidRPr="00A259F8">
              <w:rPr>
                <w:rFonts w:hint="eastAsia"/>
                <w:sz w:val="24"/>
                <w:szCs w:val="24"/>
              </w:rPr>
              <w:t>氯化钠，氯化铯，萤石，反萤石，金红石，刚玉及其衍生结构、钙钛矿晶体及其衍生结构（新能源需求），硅酸盐与硼酸盐结构</w:t>
            </w:r>
            <w:r w:rsidR="00364371" w:rsidRPr="00856BA3">
              <w:rPr>
                <w:rFonts w:hint="eastAsia"/>
                <w:sz w:val="24"/>
                <w:szCs w:val="24"/>
              </w:rPr>
              <w:t>。</w:t>
            </w:r>
          </w:p>
          <w:p w14:paraId="179E14F3" w14:textId="578094D9" w:rsidR="00364371" w:rsidRPr="00856BA3" w:rsidRDefault="00364371" w:rsidP="00364371">
            <w:pPr>
              <w:tabs>
                <w:tab w:val="left" w:pos="4171"/>
              </w:tabs>
              <w:spacing w:line="300" w:lineRule="auto"/>
              <w:ind w:firstLineChars="200" w:firstLine="480"/>
              <w:jc w:val="left"/>
              <w:rPr>
                <w:sz w:val="24"/>
                <w:szCs w:val="24"/>
              </w:rPr>
            </w:pPr>
            <w:r w:rsidRPr="00856BA3">
              <w:rPr>
                <w:rFonts w:hint="eastAsia"/>
                <w:sz w:val="24"/>
                <w:szCs w:val="24"/>
              </w:rPr>
              <w:t>第</w:t>
            </w:r>
            <w:r>
              <w:rPr>
                <w:rFonts w:hint="eastAsia"/>
                <w:sz w:val="24"/>
                <w:szCs w:val="24"/>
              </w:rPr>
              <w:t>4</w:t>
            </w:r>
            <w:r w:rsidRPr="00856BA3">
              <w:rPr>
                <w:rFonts w:hint="eastAsia"/>
                <w:sz w:val="24"/>
                <w:szCs w:val="24"/>
              </w:rPr>
              <w:t>章</w:t>
            </w:r>
            <w:r w:rsidRPr="00856BA3">
              <w:rPr>
                <w:rFonts w:hint="eastAsia"/>
                <w:sz w:val="24"/>
                <w:szCs w:val="24"/>
              </w:rPr>
              <w:t xml:space="preserve">  </w:t>
            </w:r>
            <w:r w:rsidR="00A259F8" w:rsidRPr="00A259F8">
              <w:rPr>
                <w:rFonts w:hint="eastAsia"/>
                <w:sz w:val="24"/>
                <w:szCs w:val="24"/>
              </w:rPr>
              <w:t>固体的性质与功能材料</w:t>
            </w:r>
          </w:p>
          <w:p w14:paraId="5AB50171" w14:textId="77777777" w:rsidR="00A259F8" w:rsidRDefault="00364371" w:rsidP="00364371">
            <w:pPr>
              <w:tabs>
                <w:tab w:val="left" w:pos="4171"/>
              </w:tabs>
              <w:spacing w:line="300" w:lineRule="auto"/>
              <w:ind w:firstLine="480"/>
              <w:jc w:val="left"/>
              <w:rPr>
                <w:sz w:val="24"/>
                <w:szCs w:val="24"/>
              </w:rPr>
            </w:pPr>
            <w:r w:rsidRPr="00856BA3">
              <w:rPr>
                <w:rFonts w:hint="eastAsia"/>
                <w:sz w:val="24"/>
                <w:szCs w:val="24"/>
              </w:rPr>
              <w:t>本章重点难点：</w:t>
            </w:r>
            <w:r w:rsidR="00A259F8" w:rsidRPr="00A259F8">
              <w:rPr>
                <w:rFonts w:hint="eastAsia"/>
                <w:sz w:val="24"/>
                <w:szCs w:val="24"/>
              </w:rPr>
              <w:t>固体的电学性质，固体的磁性，固体的光学性质，固体性质和结构</w:t>
            </w:r>
            <w:proofErr w:type="gramStart"/>
            <w:r w:rsidR="00A259F8" w:rsidRPr="00A259F8">
              <w:rPr>
                <w:rFonts w:hint="eastAsia"/>
                <w:sz w:val="24"/>
                <w:szCs w:val="24"/>
              </w:rPr>
              <w:t>的构效关系</w:t>
            </w:r>
            <w:proofErr w:type="gramEnd"/>
          </w:p>
          <w:p w14:paraId="7344EE5E" w14:textId="42A71AAA" w:rsidR="00364371" w:rsidRDefault="00A259F8" w:rsidP="00364371">
            <w:pPr>
              <w:tabs>
                <w:tab w:val="left" w:pos="4171"/>
              </w:tabs>
              <w:spacing w:line="300" w:lineRule="auto"/>
              <w:ind w:firstLine="480"/>
              <w:jc w:val="left"/>
              <w:rPr>
                <w:sz w:val="24"/>
                <w:szCs w:val="24"/>
              </w:rPr>
            </w:pPr>
            <w:r>
              <w:rPr>
                <w:rFonts w:hint="eastAsia"/>
                <w:sz w:val="24"/>
                <w:szCs w:val="24"/>
              </w:rPr>
              <w:t>4</w:t>
            </w:r>
            <w:r w:rsidR="00364371">
              <w:rPr>
                <w:rFonts w:hint="eastAsia"/>
                <w:sz w:val="24"/>
                <w:szCs w:val="24"/>
              </w:rPr>
              <w:t>.1</w:t>
            </w:r>
            <w:r w:rsidR="00746BE6" w:rsidRPr="00746BE6">
              <w:rPr>
                <w:rFonts w:hint="eastAsia"/>
                <w:sz w:val="24"/>
                <w:szCs w:val="24"/>
              </w:rPr>
              <w:t>电学性质与电学材料</w:t>
            </w:r>
          </w:p>
          <w:p w14:paraId="36797FEA" w14:textId="656B507C" w:rsidR="00364371" w:rsidRDefault="00746BE6" w:rsidP="00364371">
            <w:pPr>
              <w:tabs>
                <w:tab w:val="left" w:pos="4171"/>
              </w:tabs>
              <w:spacing w:line="300" w:lineRule="auto"/>
              <w:ind w:firstLine="480"/>
              <w:jc w:val="left"/>
              <w:rPr>
                <w:sz w:val="24"/>
                <w:szCs w:val="24"/>
              </w:rPr>
            </w:pPr>
            <w:r w:rsidRPr="00746BE6">
              <w:rPr>
                <w:rFonts w:hint="eastAsia"/>
                <w:sz w:val="24"/>
                <w:szCs w:val="24"/>
              </w:rPr>
              <w:t>电学材料类型及特点，导体、超导体、无机及有机半导体材料（导电机理、类型）、芯片及柔性器件前沿研究一瞥</w:t>
            </w:r>
            <w:r w:rsidR="00364371">
              <w:rPr>
                <w:rFonts w:hint="eastAsia"/>
                <w:sz w:val="24"/>
                <w:szCs w:val="24"/>
              </w:rPr>
              <w:t>。</w:t>
            </w:r>
          </w:p>
          <w:p w14:paraId="6E2CFFE8" w14:textId="44499DB7" w:rsidR="00364371" w:rsidRDefault="00A259F8" w:rsidP="00364371">
            <w:pPr>
              <w:tabs>
                <w:tab w:val="left" w:pos="4171"/>
              </w:tabs>
              <w:spacing w:line="300" w:lineRule="auto"/>
              <w:ind w:firstLine="480"/>
              <w:jc w:val="left"/>
              <w:rPr>
                <w:sz w:val="24"/>
                <w:szCs w:val="24"/>
              </w:rPr>
            </w:pPr>
            <w:r>
              <w:rPr>
                <w:rFonts w:hint="eastAsia"/>
                <w:sz w:val="24"/>
                <w:szCs w:val="24"/>
              </w:rPr>
              <w:t>4</w:t>
            </w:r>
            <w:r w:rsidR="00364371">
              <w:rPr>
                <w:rFonts w:hint="eastAsia"/>
                <w:sz w:val="24"/>
                <w:szCs w:val="24"/>
              </w:rPr>
              <w:t>.2</w:t>
            </w:r>
            <w:r w:rsidR="00746BE6" w:rsidRPr="00746BE6">
              <w:rPr>
                <w:rFonts w:hint="eastAsia"/>
                <w:sz w:val="24"/>
                <w:szCs w:val="24"/>
              </w:rPr>
              <w:t>固体的磁性和磁性材料</w:t>
            </w:r>
          </w:p>
          <w:p w14:paraId="4F62678F" w14:textId="0E593547" w:rsidR="00364371" w:rsidRDefault="00746BE6" w:rsidP="00364371">
            <w:pPr>
              <w:tabs>
                <w:tab w:val="left" w:pos="4171"/>
              </w:tabs>
              <w:spacing w:line="300" w:lineRule="auto"/>
              <w:ind w:firstLine="480"/>
              <w:jc w:val="left"/>
              <w:rPr>
                <w:sz w:val="24"/>
                <w:szCs w:val="24"/>
              </w:rPr>
            </w:pPr>
            <w:r w:rsidRPr="00746BE6">
              <w:rPr>
                <w:rFonts w:hint="eastAsia"/>
                <w:sz w:val="24"/>
                <w:szCs w:val="24"/>
              </w:rPr>
              <w:t>磁性材料的类型，磁性材料的基本磁学性质，磁性的分类</w:t>
            </w:r>
            <w:r w:rsidR="00364371" w:rsidRPr="00364371">
              <w:rPr>
                <w:rFonts w:hint="eastAsia"/>
                <w:sz w:val="24"/>
                <w:szCs w:val="24"/>
              </w:rPr>
              <w:t>。</w:t>
            </w:r>
          </w:p>
          <w:p w14:paraId="0D2BB198" w14:textId="6D911A81" w:rsidR="00364371" w:rsidRDefault="00A259F8" w:rsidP="00364371">
            <w:pPr>
              <w:tabs>
                <w:tab w:val="left" w:pos="4171"/>
              </w:tabs>
              <w:spacing w:line="300" w:lineRule="auto"/>
              <w:ind w:firstLine="480"/>
              <w:jc w:val="left"/>
              <w:rPr>
                <w:sz w:val="24"/>
                <w:szCs w:val="24"/>
              </w:rPr>
            </w:pPr>
            <w:r>
              <w:rPr>
                <w:rFonts w:hint="eastAsia"/>
                <w:sz w:val="24"/>
                <w:szCs w:val="24"/>
              </w:rPr>
              <w:t>4</w:t>
            </w:r>
            <w:r w:rsidR="00364371">
              <w:rPr>
                <w:rFonts w:hint="eastAsia"/>
                <w:sz w:val="24"/>
                <w:szCs w:val="24"/>
              </w:rPr>
              <w:t>.3</w:t>
            </w:r>
            <w:r w:rsidR="00746BE6" w:rsidRPr="00746BE6">
              <w:rPr>
                <w:rFonts w:hint="eastAsia"/>
                <w:sz w:val="24"/>
                <w:szCs w:val="24"/>
              </w:rPr>
              <w:t>光学性质与光学材料</w:t>
            </w:r>
          </w:p>
          <w:p w14:paraId="6048C31F" w14:textId="3CCA094D" w:rsidR="00364371" w:rsidRDefault="00746BE6" w:rsidP="00364371">
            <w:pPr>
              <w:tabs>
                <w:tab w:val="left" w:pos="4171"/>
              </w:tabs>
              <w:spacing w:line="300" w:lineRule="auto"/>
              <w:ind w:firstLine="480"/>
              <w:jc w:val="left"/>
              <w:rPr>
                <w:sz w:val="24"/>
                <w:szCs w:val="24"/>
              </w:rPr>
            </w:pPr>
            <w:r w:rsidRPr="00746BE6">
              <w:rPr>
                <w:rFonts w:hint="eastAsia"/>
                <w:sz w:val="24"/>
                <w:szCs w:val="24"/>
              </w:rPr>
              <w:t>固体对光的吸收与光电转换材料，固体的发光和发光材料</w:t>
            </w:r>
            <w:r w:rsidR="00364371">
              <w:rPr>
                <w:rFonts w:hint="eastAsia"/>
                <w:sz w:val="24"/>
                <w:szCs w:val="24"/>
              </w:rPr>
              <w:t>。</w:t>
            </w:r>
          </w:p>
          <w:p w14:paraId="6EBC3D56" w14:textId="1DE02953" w:rsidR="00746BE6" w:rsidRPr="00746BE6" w:rsidRDefault="00746BE6" w:rsidP="00746BE6">
            <w:pPr>
              <w:tabs>
                <w:tab w:val="left" w:pos="4171"/>
              </w:tabs>
              <w:spacing w:line="300" w:lineRule="auto"/>
              <w:ind w:firstLine="480"/>
              <w:jc w:val="left"/>
              <w:rPr>
                <w:sz w:val="24"/>
                <w:szCs w:val="24"/>
              </w:rPr>
            </w:pPr>
            <w:r w:rsidRPr="00746BE6">
              <w:rPr>
                <w:rFonts w:hint="eastAsia"/>
                <w:sz w:val="24"/>
                <w:szCs w:val="24"/>
              </w:rPr>
              <w:t>第</w:t>
            </w:r>
            <w:r>
              <w:rPr>
                <w:rFonts w:hint="eastAsia"/>
                <w:sz w:val="24"/>
                <w:szCs w:val="24"/>
              </w:rPr>
              <w:t>5</w:t>
            </w:r>
            <w:r w:rsidRPr="00746BE6">
              <w:rPr>
                <w:rFonts w:hint="eastAsia"/>
                <w:sz w:val="24"/>
                <w:szCs w:val="24"/>
              </w:rPr>
              <w:t>章</w:t>
            </w:r>
            <w:r w:rsidRPr="00746BE6">
              <w:rPr>
                <w:rFonts w:hint="eastAsia"/>
                <w:sz w:val="24"/>
                <w:szCs w:val="24"/>
              </w:rPr>
              <w:t xml:space="preserve">  </w:t>
            </w:r>
            <w:r w:rsidRPr="00746BE6">
              <w:rPr>
                <w:rFonts w:hint="eastAsia"/>
                <w:sz w:val="24"/>
                <w:szCs w:val="24"/>
              </w:rPr>
              <w:t>无机固体的合成与制备</w:t>
            </w:r>
          </w:p>
          <w:p w14:paraId="468A0195" w14:textId="2A3BDD8B" w:rsidR="00746BE6" w:rsidRPr="00746BE6" w:rsidRDefault="00746BE6" w:rsidP="00746BE6">
            <w:pPr>
              <w:tabs>
                <w:tab w:val="left" w:pos="4171"/>
              </w:tabs>
              <w:spacing w:line="300" w:lineRule="auto"/>
              <w:ind w:firstLine="480"/>
              <w:jc w:val="left"/>
              <w:rPr>
                <w:sz w:val="24"/>
                <w:szCs w:val="24"/>
              </w:rPr>
            </w:pPr>
            <w:r w:rsidRPr="00746BE6">
              <w:rPr>
                <w:rFonts w:hint="eastAsia"/>
                <w:sz w:val="24"/>
                <w:szCs w:val="24"/>
              </w:rPr>
              <w:t>本章重点难点：单分散颗粒形成模型，晶体生长模型，固体合成方法</w:t>
            </w:r>
          </w:p>
          <w:p w14:paraId="376B8161" w14:textId="2273AC3E" w:rsidR="00746BE6" w:rsidRPr="00746BE6" w:rsidRDefault="00746BE6" w:rsidP="00746BE6">
            <w:pPr>
              <w:tabs>
                <w:tab w:val="left" w:pos="4171"/>
              </w:tabs>
              <w:spacing w:line="300" w:lineRule="auto"/>
              <w:ind w:firstLine="480"/>
              <w:jc w:val="left"/>
              <w:rPr>
                <w:sz w:val="24"/>
                <w:szCs w:val="24"/>
              </w:rPr>
            </w:pPr>
            <w:r>
              <w:rPr>
                <w:rFonts w:hint="eastAsia"/>
                <w:sz w:val="24"/>
                <w:szCs w:val="24"/>
              </w:rPr>
              <w:t>5</w:t>
            </w:r>
            <w:r w:rsidRPr="00746BE6">
              <w:rPr>
                <w:rFonts w:hint="eastAsia"/>
                <w:sz w:val="24"/>
                <w:szCs w:val="24"/>
              </w:rPr>
              <w:t>.1</w:t>
            </w:r>
            <w:r w:rsidRPr="00746BE6">
              <w:rPr>
                <w:rFonts w:hint="eastAsia"/>
                <w:sz w:val="24"/>
                <w:szCs w:val="24"/>
              </w:rPr>
              <w:t>单分散颗粒制备原理</w:t>
            </w:r>
          </w:p>
          <w:p w14:paraId="324F2E52" w14:textId="6C732E97" w:rsidR="00746BE6" w:rsidRPr="00746BE6" w:rsidRDefault="004F5123" w:rsidP="00746BE6">
            <w:pPr>
              <w:tabs>
                <w:tab w:val="left" w:pos="4171"/>
              </w:tabs>
              <w:spacing w:line="300" w:lineRule="auto"/>
              <w:ind w:firstLine="480"/>
              <w:jc w:val="left"/>
              <w:rPr>
                <w:sz w:val="24"/>
                <w:szCs w:val="24"/>
              </w:rPr>
            </w:pPr>
            <w:r w:rsidRPr="004F5123">
              <w:rPr>
                <w:rFonts w:hint="eastAsia"/>
                <w:sz w:val="24"/>
                <w:szCs w:val="24"/>
              </w:rPr>
              <w:t>分散体系的定义，单分散颗粒形成的</w:t>
            </w:r>
            <w:r w:rsidRPr="004F5123">
              <w:rPr>
                <w:rFonts w:hint="eastAsia"/>
                <w:sz w:val="24"/>
                <w:szCs w:val="24"/>
              </w:rPr>
              <w:t>Lamer</w:t>
            </w:r>
            <w:r w:rsidRPr="004F5123">
              <w:rPr>
                <w:rFonts w:hint="eastAsia"/>
                <w:sz w:val="24"/>
                <w:szCs w:val="24"/>
              </w:rPr>
              <w:t>模型，应用实例，抑制凝聚的方法，胶粒生长的动力学模型，前沿经典案例</w:t>
            </w:r>
            <w:r w:rsidR="00746BE6" w:rsidRPr="00746BE6">
              <w:rPr>
                <w:rFonts w:hint="eastAsia"/>
                <w:sz w:val="24"/>
                <w:szCs w:val="24"/>
              </w:rPr>
              <w:t>。</w:t>
            </w:r>
          </w:p>
          <w:p w14:paraId="22B0CF97" w14:textId="52AADC43" w:rsidR="00746BE6" w:rsidRPr="00746BE6" w:rsidRDefault="00746BE6" w:rsidP="00746BE6">
            <w:pPr>
              <w:tabs>
                <w:tab w:val="left" w:pos="4171"/>
              </w:tabs>
              <w:spacing w:line="300" w:lineRule="auto"/>
              <w:ind w:firstLine="480"/>
              <w:jc w:val="left"/>
              <w:rPr>
                <w:sz w:val="24"/>
                <w:szCs w:val="24"/>
              </w:rPr>
            </w:pPr>
            <w:r>
              <w:rPr>
                <w:rFonts w:hint="eastAsia"/>
                <w:sz w:val="24"/>
                <w:szCs w:val="24"/>
              </w:rPr>
              <w:t>5</w:t>
            </w:r>
            <w:r w:rsidRPr="00746BE6">
              <w:rPr>
                <w:rFonts w:hint="eastAsia"/>
                <w:sz w:val="24"/>
                <w:szCs w:val="24"/>
              </w:rPr>
              <w:t>.2</w:t>
            </w:r>
            <w:r w:rsidR="004F5123" w:rsidRPr="004F5123">
              <w:rPr>
                <w:rFonts w:hint="eastAsia"/>
                <w:sz w:val="24"/>
                <w:szCs w:val="24"/>
              </w:rPr>
              <w:t>晶体生长技术与原理</w:t>
            </w:r>
          </w:p>
          <w:p w14:paraId="7418987D" w14:textId="78AF83C2" w:rsidR="00746BE6" w:rsidRPr="00746BE6" w:rsidRDefault="004F5123" w:rsidP="00746BE6">
            <w:pPr>
              <w:tabs>
                <w:tab w:val="left" w:pos="4171"/>
              </w:tabs>
              <w:spacing w:line="300" w:lineRule="auto"/>
              <w:ind w:firstLine="480"/>
              <w:jc w:val="left"/>
              <w:rPr>
                <w:sz w:val="24"/>
                <w:szCs w:val="24"/>
              </w:rPr>
            </w:pPr>
            <w:r w:rsidRPr="004F5123">
              <w:rPr>
                <w:rFonts w:hint="eastAsia"/>
                <w:sz w:val="24"/>
                <w:szCs w:val="24"/>
              </w:rPr>
              <w:t>晶体生长的方法，溶液生长法，晶体生长模型，经典案例</w:t>
            </w:r>
            <w:r w:rsidR="00746BE6" w:rsidRPr="00746BE6">
              <w:rPr>
                <w:rFonts w:hint="eastAsia"/>
                <w:sz w:val="24"/>
                <w:szCs w:val="24"/>
              </w:rPr>
              <w:t>。</w:t>
            </w:r>
          </w:p>
          <w:p w14:paraId="6E9EDBEF" w14:textId="3CA74817" w:rsidR="00746BE6" w:rsidRPr="00746BE6" w:rsidRDefault="004F5123" w:rsidP="00746BE6">
            <w:pPr>
              <w:tabs>
                <w:tab w:val="left" w:pos="4171"/>
              </w:tabs>
              <w:spacing w:line="300" w:lineRule="auto"/>
              <w:ind w:firstLine="480"/>
              <w:jc w:val="left"/>
              <w:rPr>
                <w:sz w:val="24"/>
                <w:szCs w:val="24"/>
              </w:rPr>
            </w:pPr>
            <w:r>
              <w:rPr>
                <w:rFonts w:hint="eastAsia"/>
                <w:sz w:val="24"/>
                <w:szCs w:val="24"/>
              </w:rPr>
              <w:t>5</w:t>
            </w:r>
            <w:r w:rsidR="00746BE6" w:rsidRPr="00746BE6">
              <w:rPr>
                <w:rFonts w:hint="eastAsia"/>
                <w:sz w:val="24"/>
                <w:szCs w:val="24"/>
              </w:rPr>
              <w:t>.3</w:t>
            </w:r>
            <w:r w:rsidRPr="004F5123">
              <w:rPr>
                <w:rFonts w:hint="eastAsia"/>
                <w:sz w:val="24"/>
                <w:szCs w:val="24"/>
              </w:rPr>
              <w:t>胶束理论及仿生合成</w:t>
            </w:r>
          </w:p>
          <w:p w14:paraId="5F6848A6" w14:textId="1E80BB07" w:rsidR="00746BE6" w:rsidRPr="00746BE6" w:rsidRDefault="004F5123" w:rsidP="00746BE6">
            <w:pPr>
              <w:tabs>
                <w:tab w:val="left" w:pos="4171"/>
              </w:tabs>
              <w:spacing w:line="300" w:lineRule="auto"/>
              <w:ind w:firstLine="480"/>
              <w:jc w:val="left"/>
              <w:rPr>
                <w:sz w:val="24"/>
                <w:szCs w:val="24"/>
              </w:rPr>
            </w:pPr>
            <w:r w:rsidRPr="004F5123">
              <w:rPr>
                <w:rFonts w:hint="eastAsia"/>
                <w:sz w:val="24"/>
                <w:szCs w:val="24"/>
              </w:rPr>
              <w:t>胶束理论，仿生合成研究，生物矿化及应用实例，结构</w:t>
            </w:r>
            <w:r w:rsidRPr="004F5123">
              <w:rPr>
                <w:rFonts w:hint="eastAsia"/>
                <w:sz w:val="24"/>
                <w:szCs w:val="24"/>
              </w:rPr>
              <w:t>-</w:t>
            </w:r>
            <w:r w:rsidRPr="004F5123">
              <w:rPr>
                <w:rFonts w:hint="eastAsia"/>
                <w:sz w:val="24"/>
                <w:szCs w:val="24"/>
              </w:rPr>
              <w:t>性质</w:t>
            </w:r>
            <w:r w:rsidRPr="004F5123">
              <w:rPr>
                <w:rFonts w:hint="eastAsia"/>
                <w:sz w:val="24"/>
                <w:szCs w:val="24"/>
              </w:rPr>
              <w:t>-</w:t>
            </w:r>
            <w:r w:rsidRPr="004F5123">
              <w:rPr>
                <w:rFonts w:hint="eastAsia"/>
                <w:sz w:val="24"/>
                <w:szCs w:val="24"/>
              </w:rPr>
              <w:t>应用的内在联系与逻辑关系</w:t>
            </w:r>
            <w:r w:rsidR="00746BE6" w:rsidRPr="00746BE6">
              <w:rPr>
                <w:rFonts w:hint="eastAsia"/>
                <w:sz w:val="24"/>
                <w:szCs w:val="24"/>
              </w:rPr>
              <w:t>。</w:t>
            </w:r>
          </w:p>
          <w:p w14:paraId="21463E5E" w14:textId="1D9A63B9" w:rsidR="00746BE6" w:rsidRPr="00746BE6" w:rsidRDefault="00746BE6" w:rsidP="00746BE6">
            <w:pPr>
              <w:tabs>
                <w:tab w:val="left" w:pos="4171"/>
              </w:tabs>
              <w:spacing w:line="300" w:lineRule="auto"/>
              <w:ind w:firstLine="480"/>
              <w:jc w:val="left"/>
              <w:rPr>
                <w:sz w:val="24"/>
                <w:szCs w:val="24"/>
              </w:rPr>
            </w:pPr>
            <w:r w:rsidRPr="00746BE6">
              <w:rPr>
                <w:rFonts w:hint="eastAsia"/>
                <w:sz w:val="24"/>
                <w:szCs w:val="24"/>
              </w:rPr>
              <w:t>第</w:t>
            </w:r>
            <w:r>
              <w:rPr>
                <w:rFonts w:hint="eastAsia"/>
                <w:sz w:val="24"/>
                <w:szCs w:val="24"/>
              </w:rPr>
              <w:t>6</w:t>
            </w:r>
            <w:r w:rsidRPr="00746BE6">
              <w:rPr>
                <w:rFonts w:hint="eastAsia"/>
                <w:sz w:val="24"/>
                <w:szCs w:val="24"/>
              </w:rPr>
              <w:t>章</w:t>
            </w:r>
            <w:r w:rsidRPr="00746BE6">
              <w:rPr>
                <w:rFonts w:hint="eastAsia"/>
                <w:sz w:val="24"/>
                <w:szCs w:val="24"/>
              </w:rPr>
              <w:t xml:space="preserve">  </w:t>
            </w:r>
            <w:r w:rsidR="005D21B4" w:rsidRPr="005D21B4">
              <w:rPr>
                <w:rFonts w:hint="eastAsia"/>
                <w:sz w:val="24"/>
                <w:szCs w:val="24"/>
              </w:rPr>
              <w:t>分子筛及多孔材料</w:t>
            </w:r>
          </w:p>
          <w:p w14:paraId="1AA549EE" w14:textId="77777777" w:rsidR="004F5123" w:rsidRDefault="00746BE6" w:rsidP="00746BE6">
            <w:pPr>
              <w:tabs>
                <w:tab w:val="left" w:pos="4171"/>
              </w:tabs>
              <w:spacing w:line="300" w:lineRule="auto"/>
              <w:ind w:firstLine="480"/>
              <w:jc w:val="left"/>
              <w:rPr>
                <w:sz w:val="24"/>
                <w:szCs w:val="24"/>
              </w:rPr>
            </w:pPr>
            <w:r w:rsidRPr="00746BE6">
              <w:rPr>
                <w:rFonts w:hint="eastAsia"/>
                <w:sz w:val="24"/>
                <w:szCs w:val="24"/>
              </w:rPr>
              <w:t>本章重点难点：</w:t>
            </w:r>
            <w:r w:rsidR="004F5123" w:rsidRPr="004F5123">
              <w:rPr>
                <w:rFonts w:hint="eastAsia"/>
                <w:sz w:val="24"/>
                <w:szCs w:val="24"/>
              </w:rPr>
              <w:t>分子筛的结构，分子筛的性质，分子筛结构与性质的关系</w:t>
            </w:r>
          </w:p>
          <w:p w14:paraId="2D434C0C" w14:textId="0D89E19D" w:rsidR="00746BE6" w:rsidRPr="00746BE6" w:rsidRDefault="00746BE6" w:rsidP="00746BE6">
            <w:pPr>
              <w:tabs>
                <w:tab w:val="left" w:pos="4171"/>
              </w:tabs>
              <w:spacing w:line="300" w:lineRule="auto"/>
              <w:ind w:firstLine="480"/>
              <w:jc w:val="left"/>
              <w:rPr>
                <w:sz w:val="24"/>
                <w:szCs w:val="24"/>
              </w:rPr>
            </w:pPr>
            <w:r>
              <w:rPr>
                <w:rFonts w:hint="eastAsia"/>
                <w:sz w:val="24"/>
                <w:szCs w:val="24"/>
              </w:rPr>
              <w:t>6</w:t>
            </w:r>
            <w:r w:rsidRPr="00746BE6">
              <w:rPr>
                <w:rFonts w:hint="eastAsia"/>
                <w:sz w:val="24"/>
                <w:szCs w:val="24"/>
              </w:rPr>
              <w:t>.1</w:t>
            </w:r>
            <w:r w:rsidR="004F5123" w:rsidRPr="004F5123">
              <w:rPr>
                <w:rFonts w:hint="eastAsia"/>
                <w:sz w:val="24"/>
                <w:szCs w:val="24"/>
              </w:rPr>
              <w:t>多孔材料及其分类</w:t>
            </w:r>
          </w:p>
          <w:p w14:paraId="09C92BA6" w14:textId="7B7E7217" w:rsidR="00746BE6" w:rsidRPr="00746BE6" w:rsidRDefault="004F5123" w:rsidP="00746BE6">
            <w:pPr>
              <w:tabs>
                <w:tab w:val="left" w:pos="4171"/>
              </w:tabs>
              <w:spacing w:line="300" w:lineRule="auto"/>
              <w:ind w:firstLine="480"/>
              <w:jc w:val="left"/>
              <w:rPr>
                <w:sz w:val="24"/>
                <w:szCs w:val="24"/>
              </w:rPr>
            </w:pPr>
            <w:r w:rsidRPr="004F5123">
              <w:rPr>
                <w:rFonts w:hint="eastAsia"/>
                <w:sz w:val="24"/>
                <w:szCs w:val="24"/>
              </w:rPr>
              <w:t>定义及发展历史，分类，用途</w:t>
            </w:r>
            <w:r w:rsidR="00746BE6" w:rsidRPr="00746BE6">
              <w:rPr>
                <w:rFonts w:hint="eastAsia"/>
                <w:sz w:val="24"/>
                <w:szCs w:val="24"/>
              </w:rPr>
              <w:t>。</w:t>
            </w:r>
          </w:p>
          <w:p w14:paraId="059C3721" w14:textId="165503C3" w:rsidR="00746BE6" w:rsidRPr="00746BE6" w:rsidRDefault="00746BE6" w:rsidP="00746BE6">
            <w:pPr>
              <w:tabs>
                <w:tab w:val="left" w:pos="4171"/>
              </w:tabs>
              <w:spacing w:line="300" w:lineRule="auto"/>
              <w:ind w:firstLine="480"/>
              <w:jc w:val="left"/>
              <w:rPr>
                <w:sz w:val="24"/>
                <w:szCs w:val="24"/>
              </w:rPr>
            </w:pPr>
            <w:r>
              <w:rPr>
                <w:rFonts w:hint="eastAsia"/>
                <w:sz w:val="24"/>
                <w:szCs w:val="24"/>
              </w:rPr>
              <w:t>6</w:t>
            </w:r>
            <w:r w:rsidRPr="00746BE6">
              <w:rPr>
                <w:rFonts w:hint="eastAsia"/>
                <w:sz w:val="24"/>
                <w:szCs w:val="24"/>
              </w:rPr>
              <w:t>.2</w:t>
            </w:r>
            <w:r w:rsidR="004F5123" w:rsidRPr="004F5123">
              <w:rPr>
                <w:rFonts w:hint="eastAsia"/>
                <w:sz w:val="24"/>
                <w:szCs w:val="24"/>
              </w:rPr>
              <w:t>分子筛及其结构</w:t>
            </w:r>
          </w:p>
          <w:p w14:paraId="54FBACD4" w14:textId="0DBBC3BB" w:rsidR="00746BE6" w:rsidRPr="00746BE6" w:rsidRDefault="004F5123" w:rsidP="00746BE6">
            <w:pPr>
              <w:tabs>
                <w:tab w:val="left" w:pos="4171"/>
              </w:tabs>
              <w:spacing w:line="300" w:lineRule="auto"/>
              <w:ind w:firstLine="480"/>
              <w:jc w:val="left"/>
              <w:rPr>
                <w:sz w:val="24"/>
                <w:szCs w:val="24"/>
              </w:rPr>
            </w:pPr>
            <w:r w:rsidRPr="004F5123">
              <w:rPr>
                <w:rFonts w:hint="eastAsia"/>
                <w:sz w:val="24"/>
                <w:szCs w:val="24"/>
              </w:rPr>
              <w:t>分子筛的发展历史（以应用为导向的多孔材料研究脉络），分子筛的四级结构，</w:t>
            </w:r>
            <w:r w:rsidRPr="004F5123">
              <w:rPr>
                <w:rFonts w:hint="eastAsia"/>
                <w:sz w:val="24"/>
                <w:szCs w:val="24"/>
              </w:rPr>
              <w:lastRenderedPageBreak/>
              <w:t>分子筛的应用</w:t>
            </w:r>
            <w:r w:rsidR="00746BE6" w:rsidRPr="00746BE6">
              <w:rPr>
                <w:rFonts w:hint="eastAsia"/>
                <w:sz w:val="24"/>
                <w:szCs w:val="24"/>
              </w:rPr>
              <w:t>。</w:t>
            </w:r>
          </w:p>
          <w:p w14:paraId="56221190" w14:textId="188BEB5A" w:rsidR="00746BE6" w:rsidRPr="00746BE6" w:rsidRDefault="004F5123" w:rsidP="00746BE6">
            <w:pPr>
              <w:tabs>
                <w:tab w:val="left" w:pos="4171"/>
              </w:tabs>
              <w:spacing w:line="300" w:lineRule="auto"/>
              <w:ind w:firstLine="480"/>
              <w:jc w:val="left"/>
              <w:rPr>
                <w:sz w:val="24"/>
                <w:szCs w:val="24"/>
              </w:rPr>
            </w:pPr>
            <w:r>
              <w:rPr>
                <w:rFonts w:hint="eastAsia"/>
                <w:sz w:val="24"/>
                <w:szCs w:val="24"/>
              </w:rPr>
              <w:t>6</w:t>
            </w:r>
            <w:r w:rsidR="00746BE6" w:rsidRPr="00746BE6">
              <w:rPr>
                <w:rFonts w:hint="eastAsia"/>
                <w:sz w:val="24"/>
                <w:szCs w:val="24"/>
              </w:rPr>
              <w:t>.3</w:t>
            </w:r>
            <w:r w:rsidRPr="004F5123">
              <w:rPr>
                <w:rFonts w:hint="eastAsia"/>
                <w:sz w:val="24"/>
                <w:szCs w:val="24"/>
              </w:rPr>
              <w:t>分子筛的合成</w:t>
            </w:r>
          </w:p>
          <w:p w14:paraId="7408A544" w14:textId="6F996670" w:rsidR="00746BE6" w:rsidRPr="00746BE6" w:rsidRDefault="004F5123" w:rsidP="00746BE6">
            <w:pPr>
              <w:tabs>
                <w:tab w:val="left" w:pos="4171"/>
              </w:tabs>
              <w:spacing w:line="300" w:lineRule="auto"/>
              <w:ind w:firstLine="480"/>
              <w:jc w:val="left"/>
              <w:rPr>
                <w:sz w:val="24"/>
                <w:szCs w:val="24"/>
              </w:rPr>
            </w:pPr>
            <w:r w:rsidRPr="004F5123">
              <w:rPr>
                <w:rFonts w:hint="eastAsia"/>
                <w:sz w:val="24"/>
                <w:szCs w:val="24"/>
              </w:rPr>
              <w:t>典型分子筛的合成，分子筛的生成机理</w:t>
            </w:r>
            <w:r w:rsidR="00746BE6" w:rsidRPr="00746BE6">
              <w:rPr>
                <w:rFonts w:hint="eastAsia"/>
                <w:sz w:val="24"/>
                <w:szCs w:val="24"/>
              </w:rPr>
              <w:t>。</w:t>
            </w:r>
          </w:p>
          <w:p w14:paraId="0AB90762" w14:textId="1D79BAE7" w:rsidR="00746BE6" w:rsidRPr="00746BE6" w:rsidRDefault="004F5123" w:rsidP="00746BE6">
            <w:pPr>
              <w:tabs>
                <w:tab w:val="left" w:pos="4171"/>
              </w:tabs>
              <w:spacing w:line="300" w:lineRule="auto"/>
              <w:ind w:firstLine="480"/>
              <w:jc w:val="left"/>
              <w:rPr>
                <w:sz w:val="24"/>
                <w:szCs w:val="24"/>
              </w:rPr>
            </w:pPr>
            <w:r>
              <w:rPr>
                <w:rFonts w:hint="eastAsia"/>
                <w:sz w:val="24"/>
                <w:szCs w:val="24"/>
              </w:rPr>
              <w:t>6</w:t>
            </w:r>
            <w:r w:rsidR="00746BE6" w:rsidRPr="00746BE6">
              <w:rPr>
                <w:rFonts w:hint="eastAsia"/>
                <w:sz w:val="24"/>
                <w:szCs w:val="24"/>
              </w:rPr>
              <w:t>.4</w:t>
            </w:r>
            <w:r w:rsidRPr="004F5123">
              <w:rPr>
                <w:rFonts w:hint="eastAsia"/>
                <w:sz w:val="24"/>
                <w:szCs w:val="24"/>
              </w:rPr>
              <w:t>分子筛的性质</w:t>
            </w:r>
          </w:p>
          <w:p w14:paraId="775D00CE" w14:textId="3CD0CE4D" w:rsidR="00746BE6" w:rsidRPr="00746BE6" w:rsidRDefault="004F5123" w:rsidP="00746BE6">
            <w:pPr>
              <w:tabs>
                <w:tab w:val="left" w:pos="4171"/>
              </w:tabs>
              <w:spacing w:line="300" w:lineRule="auto"/>
              <w:ind w:firstLine="480"/>
              <w:jc w:val="left"/>
              <w:rPr>
                <w:sz w:val="24"/>
                <w:szCs w:val="24"/>
              </w:rPr>
            </w:pPr>
            <w:r w:rsidRPr="004F5123">
              <w:rPr>
                <w:rFonts w:hint="eastAsia"/>
                <w:sz w:val="24"/>
                <w:szCs w:val="24"/>
              </w:rPr>
              <w:t>沸石分子筛的重要物理化学性质，离子交换、吸附和催化性质及其应用，结构</w:t>
            </w:r>
            <w:r w:rsidRPr="004F5123">
              <w:rPr>
                <w:rFonts w:hint="eastAsia"/>
                <w:sz w:val="24"/>
                <w:szCs w:val="24"/>
              </w:rPr>
              <w:t>-</w:t>
            </w:r>
            <w:r w:rsidRPr="004F5123">
              <w:rPr>
                <w:rFonts w:hint="eastAsia"/>
                <w:sz w:val="24"/>
                <w:szCs w:val="24"/>
              </w:rPr>
              <w:t>性质</w:t>
            </w:r>
            <w:r w:rsidRPr="004F5123">
              <w:rPr>
                <w:rFonts w:hint="eastAsia"/>
                <w:sz w:val="24"/>
                <w:szCs w:val="24"/>
              </w:rPr>
              <w:t>-</w:t>
            </w:r>
            <w:r w:rsidRPr="004F5123">
              <w:rPr>
                <w:rFonts w:hint="eastAsia"/>
                <w:sz w:val="24"/>
                <w:szCs w:val="24"/>
              </w:rPr>
              <w:t>应用的内在联系与逻辑关系</w:t>
            </w:r>
            <w:r w:rsidR="00746BE6" w:rsidRPr="00746BE6">
              <w:rPr>
                <w:rFonts w:hint="eastAsia"/>
                <w:sz w:val="24"/>
                <w:szCs w:val="24"/>
              </w:rPr>
              <w:t>。</w:t>
            </w:r>
          </w:p>
          <w:p w14:paraId="45F4E69B" w14:textId="4D42A9F6" w:rsidR="00746BE6" w:rsidRPr="00746BE6" w:rsidRDefault="00746BE6" w:rsidP="00746BE6">
            <w:pPr>
              <w:tabs>
                <w:tab w:val="left" w:pos="4171"/>
              </w:tabs>
              <w:spacing w:line="300" w:lineRule="auto"/>
              <w:ind w:firstLine="480"/>
              <w:jc w:val="left"/>
              <w:rPr>
                <w:sz w:val="24"/>
                <w:szCs w:val="24"/>
              </w:rPr>
            </w:pPr>
            <w:r w:rsidRPr="00746BE6">
              <w:rPr>
                <w:rFonts w:hint="eastAsia"/>
                <w:sz w:val="24"/>
                <w:szCs w:val="24"/>
              </w:rPr>
              <w:t>第</w:t>
            </w:r>
            <w:r>
              <w:rPr>
                <w:rFonts w:hint="eastAsia"/>
                <w:sz w:val="24"/>
                <w:szCs w:val="24"/>
              </w:rPr>
              <w:t>7</w:t>
            </w:r>
            <w:r w:rsidRPr="00746BE6">
              <w:rPr>
                <w:rFonts w:hint="eastAsia"/>
                <w:sz w:val="24"/>
                <w:szCs w:val="24"/>
              </w:rPr>
              <w:t>章</w:t>
            </w:r>
            <w:r w:rsidRPr="00746BE6">
              <w:rPr>
                <w:rFonts w:hint="eastAsia"/>
                <w:sz w:val="24"/>
                <w:szCs w:val="24"/>
              </w:rPr>
              <w:t xml:space="preserve">  </w:t>
            </w:r>
            <w:r w:rsidR="004F5123" w:rsidRPr="004F5123">
              <w:rPr>
                <w:rFonts w:hint="eastAsia"/>
                <w:sz w:val="24"/>
                <w:szCs w:val="24"/>
              </w:rPr>
              <w:t>纳米材料与纳米结构</w:t>
            </w:r>
          </w:p>
          <w:p w14:paraId="40BA4D55" w14:textId="77777777" w:rsidR="004F5123" w:rsidRDefault="00746BE6" w:rsidP="00746BE6">
            <w:pPr>
              <w:tabs>
                <w:tab w:val="left" w:pos="4171"/>
              </w:tabs>
              <w:spacing w:line="300" w:lineRule="auto"/>
              <w:ind w:firstLine="480"/>
              <w:jc w:val="left"/>
              <w:rPr>
                <w:sz w:val="24"/>
                <w:szCs w:val="24"/>
              </w:rPr>
            </w:pPr>
            <w:r w:rsidRPr="00746BE6">
              <w:rPr>
                <w:rFonts w:hint="eastAsia"/>
                <w:sz w:val="24"/>
                <w:szCs w:val="24"/>
              </w:rPr>
              <w:t>本章重点难点：</w:t>
            </w:r>
            <w:r w:rsidR="004F5123">
              <w:rPr>
                <w:rFonts w:hint="eastAsia"/>
                <w:sz w:val="24"/>
                <w:szCs w:val="24"/>
              </w:rPr>
              <w:t>小尺寸效应，表面效应，纳米材料结构与性能的关系</w:t>
            </w:r>
          </w:p>
          <w:p w14:paraId="27FFD4AF" w14:textId="42D2B8B9" w:rsidR="00746BE6" w:rsidRPr="00746BE6" w:rsidRDefault="00746BE6" w:rsidP="00746BE6">
            <w:pPr>
              <w:tabs>
                <w:tab w:val="left" w:pos="4171"/>
              </w:tabs>
              <w:spacing w:line="300" w:lineRule="auto"/>
              <w:ind w:firstLine="480"/>
              <w:jc w:val="left"/>
              <w:rPr>
                <w:sz w:val="24"/>
                <w:szCs w:val="24"/>
              </w:rPr>
            </w:pPr>
            <w:r>
              <w:rPr>
                <w:rFonts w:hint="eastAsia"/>
                <w:sz w:val="24"/>
                <w:szCs w:val="24"/>
              </w:rPr>
              <w:t>7</w:t>
            </w:r>
            <w:r w:rsidRPr="00746BE6">
              <w:rPr>
                <w:rFonts w:hint="eastAsia"/>
                <w:sz w:val="24"/>
                <w:szCs w:val="24"/>
              </w:rPr>
              <w:t>.1</w:t>
            </w:r>
            <w:r w:rsidR="004F5123" w:rsidRPr="004F5123">
              <w:rPr>
                <w:rFonts w:hint="eastAsia"/>
                <w:sz w:val="24"/>
                <w:szCs w:val="24"/>
              </w:rPr>
              <w:t>纳米科技发展历史</w:t>
            </w:r>
          </w:p>
          <w:p w14:paraId="1C8F0B47" w14:textId="36B45DE5" w:rsidR="00746BE6" w:rsidRPr="00746BE6" w:rsidRDefault="004F5123" w:rsidP="00746BE6">
            <w:pPr>
              <w:tabs>
                <w:tab w:val="left" w:pos="4171"/>
              </w:tabs>
              <w:spacing w:line="300" w:lineRule="auto"/>
              <w:ind w:firstLine="480"/>
              <w:jc w:val="left"/>
              <w:rPr>
                <w:sz w:val="24"/>
                <w:szCs w:val="24"/>
              </w:rPr>
            </w:pPr>
            <w:r w:rsidRPr="004F5123">
              <w:rPr>
                <w:rFonts w:hint="eastAsia"/>
                <w:sz w:val="24"/>
                <w:szCs w:val="24"/>
              </w:rPr>
              <w:t>纳米科技进展，纳米科技进展，纳米材料研究进展，纳米材料的分类</w:t>
            </w:r>
            <w:r w:rsidR="00746BE6" w:rsidRPr="00746BE6">
              <w:rPr>
                <w:rFonts w:hint="eastAsia"/>
                <w:sz w:val="24"/>
                <w:szCs w:val="24"/>
              </w:rPr>
              <w:t>。</w:t>
            </w:r>
          </w:p>
          <w:p w14:paraId="36B06422" w14:textId="2E7C192A" w:rsidR="00746BE6" w:rsidRPr="00746BE6" w:rsidRDefault="004F5123" w:rsidP="00746BE6">
            <w:pPr>
              <w:tabs>
                <w:tab w:val="left" w:pos="4171"/>
              </w:tabs>
              <w:spacing w:line="300" w:lineRule="auto"/>
              <w:ind w:firstLine="480"/>
              <w:jc w:val="left"/>
              <w:rPr>
                <w:sz w:val="24"/>
                <w:szCs w:val="24"/>
              </w:rPr>
            </w:pPr>
            <w:r>
              <w:rPr>
                <w:rFonts w:hint="eastAsia"/>
                <w:sz w:val="24"/>
                <w:szCs w:val="24"/>
              </w:rPr>
              <w:t>7</w:t>
            </w:r>
            <w:r w:rsidR="00746BE6" w:rsidRPr="00746BE6">
              <w:rPr>
                <w:rFonts w:hint="eastAsia"/>
                <w:sz w:val="24"/>
                <w:szCs w:val="24"/>
              </w:rPr>
              <w:t>.2</w:t>
            </w:r>
            <w:r w:rsidRPr="004F5123">
              <w:rPr>
                <w:rFonts w:hint="eastAsia"/>
                <w:sz w:val="24"/>
                <w:szCs w:val="24"/>
              </w:rPr>
              <w:t>纳米材料的性质</w:t>
            </w:r>
          </w:p>
          <w:p w14:paraId="27FE2ED1" w14:textId="31456578" w:rsidR="00746BE6" w:rsidRPr="00746BE6" w:rsidRDefault="004F5123" w:rsidP="00746BE6">
            <w:pPr>
              <w:tabs>
                <w:tab w:val="left" w:pos="4171"/>
              </w:tabs>
              <w:spacing w:line="300" w:lineRule="auto"/>
              <w:ind w:firstLine="480"/>
              <w:jc w:val="left"/>
              <w:rPr>
                <w:sz w:val="24"/>
                <w:szCs w:val="24"/>
              </w:rPr>
            </w:pPr>
            <w:r w:rsidRPr="004F5123">
              <w:rPr>
                <w:rFonts w:hint="eastAsia"/>
                <w:sz w:val="24"/>
                <w:szCs w:val="24"/>
              </w:rPr>
              <w:t>纳米微粒的基本概念和性能，表面效应，小尺寸效应，</w:t>
            </w:r>
            <w:r w:rsidRPr="004F5123">
              <w:rPr>
                <w:rFonts w:hint="eastAsia"/>
                <w:sz w:val="24"/>
                <w:szCs w:val="24"/>
              </w:rPr>
              <w:t xml:space="preserve"> </w:t>
            </w:r>
            <w:r w:rsidRPr="004F5123">
              <w:rPr>
                <w:rFonts w:hint="eastAsia"/>
                <w:sz w:val="24"/>
                <w:szCs w:val="24"/>
              </w:rPr>
              <w:t>量子尺寸效应，</w:t>
            </w:r>
            <w:r w:rsidRPr="004F5123">
              <w:rPr>
                <w:rFonts w:hint="eastAsia"/>
                <w:sz w:val="24"/>
                <w:szCs w:val="24"/>
              </w:rPr>
              <w:t xml:space="preserve"> </w:t>
            </w:r>
            <w:r w:rsidRPr="004F5123">
              <w:rPr>
                <w:rFonts w:hint="eastAsia"/>
                <w:sz w:val="24"/>
                <w:szCs w:val="24"/>
              </w:rPr>
              <w:t>宏观量子隧道效应</w:t>
            </w:r>
            <w:r w:rsidR="00746BE6" w:rsidRPr="00746BE6">
              <w:rPr>
                <w:rFonts w:hint="eastAsia"/>
                <w:sz w:val="24"/>
                <w:szCs w:val="24"/>
              </w:rPr>
              <w:t>。</w:t>
            </w:r>
          </w:p>
          <w:p w14:paraId="5D56BFD2" w14:textId="09B29A49" w:rsidR="00746BE6" w:rsidRPr="00746BE6" w:rsidRDefault="00746BE6" w:rsidP="00746BE6">
            <w:pPr>
              <w:tabs>
                <w:tab w:val="left" w:pos="4171"/>
              </w:tabs>
              <w:spacing w:line="300" w:lineRule="auto"/>
              <w:ind w:firstLine="480"/>
              <w:jc w:val="left"/>
              <w:rPr>
                <w:sz w:val="24"/>
                <w:szCs w:val="24"/>
              </w:rPr>
            </w:pPr>
            <w:r w:rsidRPr="00746BE6">
              <w:rPr>
                <w:rFonts w:hint="eastAsia"/>
                <w:sz w:val="24"/>
                <w:szCs w:val="24"/>
              </w:rPr>
              <w:t>3.3</w:t>
            </w:r>
            <w:r w:rsidR="004F5123" w:rsidRPr="004F5123">
              <w:rPr>
                <w:rFonts w:hint="eastAsia"/>
                <w:sz w:val="24"/>
                <w:szCs w:val="24"/>
              </w:rPr>
              <w:t>纳米材料的合成及应用</w:t>
            </w:r>
          </w:p>
          <w:p w14:paraId="6409C875" w14:textId="7C5AB3C8" w:rsidR="00746BE6" w:rsidRPr="00746BE6" w:rsidRDefault="004F5123" w:rsidP="00746BE6">
            <w:pPr>
              <w:tabs>
                <w:tab w:val="left" w:pos="4171"/>
              </w:tabs>
              <w:spacing w:line="300" w:lineRule="auto"/>
              <w:ind w:firstLine="480"/>
              <w:jc w:val="left"/>
              <w:rPr>
                <w:sz w:val="24"/>
                <w:szCs w:val="24"/>
              </w:rPr>
            </w:pPr>
            <w:r w:rsidRPr="004F5123">
              <w:rPr>
                <w:rFonts w:hint="eastAsia"/>
                <w:sz w:val="24"/>
                <w:szCs w:val="24"/>
              </w:rPr>
              <w:t>合成方法实例，四大效应的应用及展望</w:t>
            </w:r>
            <w:r w:rsidR="00746BE6" w:rsidRPr="00746BE6">
              <w:rPr>
                <w:rFonts w:hint="eastAsia"/>
                <w:sz w:val="24"/>
                <w:szCs w:val="24"/>
              </w:rPr>
              <w:t>。</w:t>
            </w:r>
          </w:p>
          <w:p w14:paraId="0B868918" w14:textId="77777777" w:rsidR="004B3200" w:rsidRPr="00856BA3" w:rsidRDefault="004B3200" w:rsidP="004F5123">
            <w:pPr>
              <w:tabs>
                <w:tab w:val="left" w:pos="4171"/>
              </w:tabs>
              <w:spacing w:line="300" w:lineRule="auto"/>
              <w:jc w:val="left"/>
              <w:rPr>
                <w:rFonts w:eastAsia="黑体"/>
                <w:sz w:val="24"/>
                <w:szCs w:val="24"/>
              </w:rPr>
            </w:pP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4"/>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856BA3" w:rsidRPr="00856BA3" w14:paraId="451A0563" w14:textId="77777777" w:rsidTr="00FF47AB">
        <w:tc>
          <w:tcPr>
            <w:tcW w:w="1135" w:type="dxa"/>
            <w:vAlign w:val="center"/>
          </w:tcPr>
          <w:p w14:paraId="5360FAE6" w14:textId="7EC9C5C1" w:rsidR="00C23DA2" w:rsidRPr="00856BA3" w:rsidRDefault="004F5123" w:rsidP="00C23DA2">
            <w:pPr>
              <w:jc w:val="center"/>
              <w:rPr>
                <w:rFonts w:eastAsia="黑体"/>
                <w:sz w:val="24"/>
                <w:szCs w:val="21"/>
              </w:rPr>
            </w:pPr>
            <w:r>
              <w:rPr>
                <w:rFonts w:eastAsia="黑体" w:hint="eastAsia"/>
                <w:sz w:val="24"/>
              </w:rPr>
              <w:t>1</w:t>
            </w:r>
            <w:r w:rsidR="00C23DA2" w:rsidRPr="00856BA3">
              <w:rPr>
                <w:rFonts w:eastAsia="黑体"/>
                <w:sz w:val="24"/>
              </w:rPr>
              <w:t>.1</w:t>
            </w:r>
          </w:p>
        </w:tc>
        <w:tc>
          <w:tcPr>
            <w:tcW w:w="850" w:type="dxa"/>
            <w:vAlign w:val="center"/>
          </w:tcPr>
          <w:p w14:paraId="4A861FA6" w14:textId="18F7DA5F" w:rsidR="00C23DA2" w:rsidRPr="00856BA3" w:rsidRDefault="004F5123" w:rsidP="00C23DA2">
            <w:pPr>
              <w:jc w:val="center"/>
              <w:rPr>
                <w:rFonts w:eastAsia="黑体"/>
                <w:sz w:val="24"/>
                <w:szCs w:val="21"/>
              </w:rPr>
            </w:pPr>
            <w:r>
              <w:rPr>
                <w:rFonts w:eastAsia="黑体" w:hint="eastAsia"/>
                <w:sz w:val="24"/>
              </w:rPr>
              <w:t>1</w:t>
            </w:r>
          </w:p>
        </w:tc>
        <w:tc>
          <w:tcPr>
            <w:tcW w:w="3119" w:type="dxa"/>
            <w:vAlign w:val="center"/>
          </w:tcPr>
          <w:p w14:paraId="1678F1D5" w14:textId="5A3F2E39" w:rsidR="00C23DA2" w:rsidRPr="00856BA3" w:rsidRDefault="00C23DA2" w:rsidP="004F5123">
            <w:pPr>
              <w:jc w:val="center"/>
              <w:rPr>
                <w:rFonts w:eastAsia="黑体"/>
                <w:sz w:val="24"/>
                <w:szCs w:val="21"/>
              </w:rPr>
            </w:pPr>
            <w:r w:rsidRPr="00856BA3">
              <w:rPr>
                <w:rFonts w:eastAsia="黑体" w:hint="eastAsia"/>
                <w:sz w:val="24"/>
              </w:rPr>
              <w:t>理论</w:t>
            </w:r>
            <w:r w:rsidRPr="00856BA3">
              <w:rPr>
                <w:rFonts w:eastAsia="黑体"/>
                <w:sz w:val="24"/>
              </w:rPr>
              <w:t>讲授</w:t>
            </w:r>
          </w:p>
        </w:tc>
        <w:tc>
          <w:tcPr>
            <w:tcW w:w="715" w:type="dxa"/>
            <w:vAlign w:val="center"/>
          </w:tcPr>
          <w:p w14:paraId="38E239A4" w14:textId="4421495A" w:rsidR="00C23DA2" w:rsidRPr="00856BA3" w:rsidRDefault="004F5123" w:rsidP="00C23DA2">
            <w:pPr>
              <w:jc w:val="center"/>
              <w:rPr>
                <w:rFonts w:eastAsia="黑体"/>
                <w:sz w:val="24"/>
                <w:szCs w:val="21"/>
              </w:rPr>
            </w:pPr>
            <w:r>
              <w:rPr>
                <w:rFonts w:eastAsia="黑体" w:hint="eastAsia"/>
                <w:sz w:val="24"/>
                <w:szCs w:val="21"/>
              </w:rPr>
              <w:t>1</w:t>
            </w:r>
          </w:p>
        </w:tc>
        <w:tc>
          <w:tcPr>
            <w:tcW w:w="1553" w:type="dxa"/>
            <w:vAlign w:val="center"/>
          </w:tcPr>
          <w:p w14:paraId="3BCAC6B5" w14:textId="050F78AA" w:rsidR="00C23DA2" w:rsidRPr="00856BA3" w:rsidRDefault="004F5123" w:rsidP="00C23DA2">
            <w:pPr>
              <w:jc w:val="center"/>
              <w:rPr>
                <w:rFonts w:eastAsia="黑体"/>
                <w:sz w:val="24"/>
                <w:szCs w:val="21"/>
              </w:rPr>
            </w:pPr>
            <w:r>
              <w:rPr>
                <w:rFonts w:eastAsia="黑体"/>
                <w:sz w:val="24"/>
              </w:rPr>
              <w:t>自学</w:t>
            </w:r>
          </w:p>
        </w:tc>
        <w:tc>
          <w:tcPr>
            <w:tcW w:w="1417" w:type="dxa"/>
            <w:vAlign w:val="center"/>
          </w:tcPr>
          <w:p w14:paraId="6D35D42F" w14:textId="2070857B" w:rsidR="00C23DA2" w:rsidRPr="00856BA3" w:rsidRDefault="00C23DA2" w:rsidP="00746AA5">
            <w:pPr>
              <w:jc w:val="center"/>
              <w:rPr>
                <w:rFonts w:eastAsia="黑体"/>
                <w:sz w:val="24"/>
                <w:szCs w:val="21"/>
              </w:rPr>
            </w:pPr>
            <w:r w:rsidRPr="00856BA3">
              <w:rPr>
                <w:rFonts w:eastAsia="黑体"/>
                <w:sz w:val="24"/>
                <w:szCs w:val="21"/>
              </w:rPr>
              <w:t>目标</w:t>
            </w:r>
            <w:bookmarkStart w:id="0" w:name="_GoBack"/>
            <w:bookmarkEnd w:id="0"/>
            <w:r w:rsidR="00746AA5">
              <w:rPr>
                <w:rFonts w:eastAsia="黑体" w:hint="eastAsia"/>
                <w:sz w:val="24"/>
                <w:szCs w:val="21"/>
              </w:rPr>
              <w:t>3</w:t>
            </w:r>
          </w:p>
        </w:tc>
      </w:tr>
      <w:tr w:rsidR="00856BA3" w:rsidRPr="00856BA3" w14:paraId="5949ED89" w14:textId="77777777" w:rsidTr="00FE366A">
        <w:trPr>
          <w:trHeight w:val="581"/>
        </w:trPr>
        <w:tc>
          <w:tcPr>
            <w:tcW w:w="1135" w:type="dxa"/>
            <w:vAlign w:val="center"/>
          </w:tcPr>
          <w:p w14:paraId="124D799D" w14:textId="1188C387" w:rsidR="00C23DA2" w:rsidRPr="00856BA3" w:rsidRDefault="004F5123" w:rsidP="00C23DA2">
            <w:pPr>
              <w:jc w:val="center"/>
              <w:rPr>
                <w:rFonts w:eastAsia="黑体"/>
                <w:sz w:val="24"/>
              </w:rPr>
            </w:pPr>
            <w:r>
              <w:rPr>
                <w:rFonts w:eastAsia="黑体" w:hint="eastAsia"/>
                <w:sz w:val="24"/>
              </w:rPr>
              <w:t>1</w:t>
            </w:r>
            <w:r w:rsidR="00C23DA2" w:rsidRPr="00856BA3">
              <w:rPr>
                <w:rFonts w:eastAsia="黑体"/>
                <w:sz w:val="24"/>
              </w:rPr>
              <w:t>.2</w:t>
            </w:r>
          </w:p>
        </w:tc>
        <w:tc>
          <w:tcPr>
            <w:tcW w:w="850" w:type="dxa"/>
            <w:vAlign w:val="center"/>
          </w:tcPr>
          <w:p w14:paraId="413F3CEC" w14:textId="7781382A" w:rsidR="00C23DA2" w:rsidRPr="00856BA3" w:rsidRDefault="004F5123" w:rsidP="00C23DA2">
            <w:pPr>
              <w:jc w:val="center"/>
              <w:rPr>
                <w:rFonts w:eastAsia="黑体"/>
                <w:sz w:val="24"/>
              </w:rPr>
            </w:pPr>
            <w:r>
              <w:rPr>
                <w:rFonts w:eastAsia="黑体" w:hint="eastAsia"/>
                <w:sz w:val="24"/>
              </w:rPr>
              <w:t>1</w:t>
            </w:r>
          </w:p>
        </w:tc>
        <w:tc>
          <w:tcPr>
            <w:tcW w:w="3119" w:type="dxa"/>
            <w:vAlign w:val="center"/>
          </w:tcPr>
          <w:p w14:paraId="32110F1D" w14:textId="45ABC8E2" w:rsidR="00C23DA2" w:rsidRPr="00856BA3" w:rsidRDefault="004F5123"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37D9C28" w14:textId="4C07ECD8" w:rsidR="00C23DA2" w:rsidRPr="00856BA3" w:rsidRDefault="004F5123" w:rsidP="00C23DA2">
            <w:pPr>
              <w:jc w:val="center"/>
              <w:rPr>
                <w:rFonts w:eastAsia="黑体"/>
                <w:sz w:val="24"/>
              </w:rPr>
            </w:pPr>
            <w:r>
              <w:rPr>
                <w:rFonts w:eastAsia="黑体" w:hint="eastAsia"/>
                <w:sz w:val="24"/>
              </w:rPr>
              <w:t>1</w:t>
            </w:r>
          </w:p>
        </w:tc>
        <w:tc>
          <w:tcPr>
            <w:tcW w:w="1553" w:type="dxa"/>
            <w:vAlign w:val="center"/>
          </w:tcPr>
          <w:p w14:paraId="14DC9575" w14:textId="25BED6B9" w:rsidR="00C23DA2" w:rsidRPr="00856BA3" w:rsidRDefault="004F5123" w:rsidP="00C23DA2">
            <w:pPr>
              <w:jc w:val="center"/>
              <w:rPr>
                <w:rFonts w:eastAsia="黑体"/>
                <w:sz w:val="24"/>
              </w:rPr>
            </w:pPr>
            <w:r>
              <w:rPr>
                <w:rFonts w:eastAsia="黑体"/>
                <w:sz w:val="24"/>
              </w:rPr>
              <w:t>自学</w:t>
            </w:r>
          </w:p>
        </w:tc>
        <w:tc>
          <w:tcPr>
            <w:tcW w:w="1417" w:type="dxa"/>
            <w:vAlign w:val="center"/>
          </w:tcPr>
          <w:p w14:paraId="6D5E64B2" w14:textId="5DAF32C2" w:rsidR="00C23DA2" w:rsidRPr="00856BA3" w:rsidRDefault="00746AA5" w:rsidP="00746AA5">
            <w:pPr>
              <w:jc w:val="center"/>
              <w:rPr>
                <w:rFonts w:eastAsia="黑体"/>
                <w:sz w:val="24"/>
              </w:rPr>
            </w:pPr>
            <w:r w:rsidRPr="00856BA3">
              <w:rPr>
                <w:rFonts w:eastAsia="黑体"/>
                <w:sz w:val="24"/>
                <w:szCs w:val="21"/>
              </w:rPr>
              <w:t>目标</w:t>
            </w:r>
            <w:r>
              <w:rPr>
                <w:rFonts w:eastAsia="黑体" w:hint="eastAsia"/>
                <w:sz w:val="24"/>
                <w:szCs w:val="21"/>
              </w:rPr>
              <w:t>3</w:t>
            </w:r>
          </w:p>
        </w:tc>
      </w:tr>
      <w:tr w:rsidR="00856BA3" w:rsidRPr="00856BA3" w14:paraId="561C6046" w14:textId="77777777" w:rsidTr="00FF47AB">
        <w:tc>
          <w:tcPr>
            <w:tcW w:w="1135" w:type="dxa"/>
            <w:vAlign w:val="center"/>
          </w:tcPr>
          <w:p w14:paraId="042A77C4" w14:textId="12DB8733" w:rsidR="00C23DA2" w:rsidRPr="00856BA3" w:rsidRDefault="004F5123" w:rsidP="00C23DA2">
            <w:pPr>
              <w:jc w:val="center"/>
              <w:rPr>
                <w:rFonts w:eastAsia="黑体"/>
                <w:sz w:val="24"/>
              </w:rPr>
            </w:pPr>
            <w:r>
              <w:rPr>
                <w:rFonts w:eastAsia="黑体" w:hint="eastAsia"/>
                <w:sz w:val="24"/>
              </w:rPr>
              <w:t>1.3</w:t>
            </w:r>
          </w:p>
        </w:tc>
        <w:tc>
          <w:tcPr>
            <w:tcW w:w="850" w:type="dxa"/>
            <w:vAlign w:val="center"/>
          </w:tcPr>
          <w:p w14:paraId="6C414941" w14:textId="4E7D754E" w:rsidR="00C23DA2" w:rsidRPr="00856BA3" w:rsidRDefault="004F5123" w:rsidP="00C23DA2">
            <w:pPr>
              <w:jc w:val="center"/>
              <w:rPr>
                <w:rFonts w:eastAsia="黑体"/>
                <w:sz w:val="24"/>
              </w:rPr>
            </w:pPr>
            <w:r>
              <w:rPr>
                <w:rFonts w:eastAsia="黑体" w:hint="eastAsia"/>
                <w:sz w:val="24"/>
              </w:rPr>
              <w:t>1</w:t>
            </w:r>
          </w:p>
        </w:tc>
        <w:tc>
          <w:tcPr>
            <w:tcW w:w="3119" w:type="dxa"/>
            <w:vAlign w:val="center"/>
          </w:tcPr>
          <w:p w14:paraId="1FA44584" w14:textId="28F27131" w:rsidR="00C23DA2" w:rsidRPr="00856BA3" w:rsidRDefault="004F5123"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7C0B9903" w14:textId="4ED49D2F" w:rsidR="00C23DA2" w:rsidRPr="00856BA3" w:rsidRDefault="004F5123" w:rsidP="00C23DA2">
            <w:pPr>
              <w:jc w:val="center"/>
              <w:rPr>
                <w:rFonts w:eastAsia="黑体"/>
                <w:sz w:val="24"/>
              </w:rPr>
            </w:pPr>
            <w:r>
              <w:rPr>
                <w:rFonts w:eastAsia="黑体" w:hint="eastAsia"/>
                <w:sz w:val="24"/>
              </w:rPr>
              <w:t>1</w:t>
            </w:r>
          </w:p>
        </w:tc>
        <w:tc>
          <w:tcPr>
            <w:tcW w:w="1553" w:type="dxa"/>
            <w:vAlign w:val="center"/>
          </w:tcPr>
          <w:p w14:paraId="0BDA8307" w14:textId="2A254813" w:rsidR="00C23DA2" w:rsidRPr="00856BA3" w:rsidRDefault="004F5123" w:rsidP="00865618">
            <w:pPr>
              <w:jc w:val="center"/>
              <w:rPr>
                <w:rFonts w:eastAsia="黑体"/>
                <w:sz w:val="24"/>
              </w:rPr>
            </w:pPr>
            <w:r>
              <w:rPr>
                <w:rFonts w:eastAsia="黑体"/>
                <w:sz w:val="24"/>
              </w:rPr>
              <w:t>自学</w:t>
            </w:r>
          </w:p>
        </w:tc>
        <w:tc>
          <w:tcPr>
            <w:tcW w:w="1417" w:type="dxa"/>
            <w:vAlign w:val="center"/>
          </w:tcPr>
          <w:p w14:paraId="58E14B8E" w14:textId="694F3684" w:rsidR="00C23DA2" w:rsidRPr="00856BA3" w:rsidRDefault="00C23DA2" w:rsidP="00746AA5">
            <w:pPr>
              <w:jc w:val="center"/>
              <w:rPr>
                <w:rFonts w:eastAsia="黑体"/>
                <w:sz w:val="24"/>
              </w:rPr>
            </w:pPr>
            <w:r w:rsidRPr="00856BA3">
              <w:rPr>
                <w:rFonts w:eastAsia="黑体" w:hint="eastAsia"/>
                <w:sz w:val="24"/>
              </w:rPr>
              <w:t>目标</w:t>
            </w:r>
            <w:r w:rsidR="00746AA5">
              <w:rPr>
                <w:rFonts w:eastAsia="黑体" w:hint="eastAsia"/>
                <w:sz w:val="24"/>
              </w:rPr>
              <w:t>1</w:t>
            </w:r>
          </w:p>
        </w:tc>
      </w:tr>
      <w:tr w:rsidR="00856BA3" w:rsidRPr="00856BA3" w14:paraId="41665F80" w14:textId="77777777" w:rsidTr="00FE366A">
        <w:trPr>
          <w:trHeight w:val="485"/>
        </w:trPr>
        <w:tc>
          <w:tcPr>
            <w:tcW w:w="1135" w:type="dxa"/>
            <w:vAlign w:val="center"/>
          </w:tcPr>
          <w:p w14:paraId="19A64788" w14:textId="752D9B9A" w:rsidR="00C23DA2" w:rsidRPr="00856BA3" w:rsidRDefault="004F5123" w:rsidP="00C23DA2">
            <w:pPr>
              <w:jc w:val="center"/>
              <w:rPr>
                <w:rFonts w:eastAsia="黑体"/>
                <w:sz w:val="24"/>
              </w:rPr>
            </w:pPr>
            <w:r>
              <w:rPr>
                <w:rFonts w:eastAsia="黑体" w:hint="eastAsia"/>
                <w:sz w:val="24"/>
              </w:rPr>
              <w:t>1.4</w:t>
            </w:r>
          </w:p>
        </w:tc>
        <w:tc>
          <w:tcPr>
            <w:tcW w:w="850" w:type="dxa"/>
            <w:vAlign w:val="center"/>
          </w:tcPr>
          <w:p w14:paraId="1B12E7AD" w14:textId="3E0A094D" w:rsidR="00C23DA2" w:rsidRPr="00856BA3" w:rsidRDefault="004F5123" w:rsidP="00C23DA2">
            <w:pPr>
              <w:jc w:val="center"/>
              <w:rPr>
                <w:rFonts w:eastAsia="黑体"/>
                <w:sz w:val="24"/>
              </w:rPr>
            </w:pPr>
            <w:r>
              <w:rPr>
                <w:rFonts w:eastAsia="黑体" w:hint="eastAsia"/>
                <w:sz w:val="24"/>
              </w:rPr>
              <w:t>1</w:t>
            </w:r>
          </w:p>
        </w:tc>
        <w:tc>
          <w:tcPr>
            <w:tcW w:w="3119" w:type="dxa"/>
            <w:vAlign w:val="center"/>
          </w:tcPr>
          <w:p w14:paraId="3F4EA553" w14:textId="77ED1D38" w:rsidR="00C23DA2" w:rsidRPr="00856BA3" w:rsidRDefault="004F5123"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72933F3" w14:textId="4D9EEC1D" w:rsidR="00C23DA2" w:rsidRPr="00856BA3" w:rsidRDefault="004F5123" w:rsidP="00C23DA2">
            <w:pPr>
              <w:jc w:val="center"/>
              <w:rPr>
                <w:rFonts w:eastAsia="黑体"/>
                <w:sz w:val="24"/>
              </w:rPr>
            </w:pPr>
            <w:r>
              <w:rPr>
                <w:rFonts w:eastAsia="黑体" w:hint="eastAsia"/>
                <w:sz w:val="24"/>
              </w:rPr>
              <w:t>1</w:t>
            </w:r>
          </w:p>
        </w:tc>
        <w:tc>
          <w:tcPr>
            <w:tcW w:w="1553" w:type="dxa"/>
            <w:vAlign w:val="center"/>
          </w:tcPr>
          <w:p w14:paraId="12BAC01B" w14:textId="2AEC6F1F" w:rsidR="00C23DA2" w:rsidRPr="00856BA3" w:rsidRDefault="00746AA5" w:rsidP="00C23DA2">
            <w:pPr>
              <w:jc w:val="center"/>
              <w:rPr>
                <w:rFonts w:eastAsia="黑体"/>
                <w:sz w:val="24"/>
              </w:rPr>
            </w:pPr>
            <w:r>
              <w:rPr>
                <w:rFonts w:eastAsia="黑体"/>
                <w:sz w:val="24"/>
              </w:rPr>
              <w:t>自学</w:t>
            </w:r>
            <w:r>
              <w:rPr>
                <w:rFonts w:eastAsia="黑体" w:hint="eastAsia"/>
                <w:sz w:val="24"/>
              </w:rPr>
              <w:t>+</w:t>
            </w:r>
            <w:r>
              <w:rPr>
                <w:rFonts w:eastAsia="黑体" w:hint="eastAsia"/>
                <w:sz w:val="24"/>
              </w:rPr>
              <w:t>作业</w:t>
            </w:r>
          </w:p>
        </w:tc>
        <w:tc>
          <w:tcPr>
            <w:tcW w:w="1417" w:type="dxa"/>
            <w:vAlign w:val="center"/>
          </w:tcPr>
          <w:p w14:paraId="21688295" w14:textId="0C16535E" w:rsidR="00C23DA2"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p>
        </w:tc>
      </w:tr>
      <w:tr w:rsidR="004F5123" w:rsidRPr="00856BA3" w14:paraId="03CB1120" w14:textId="77777777" w:rsidTr="00FE366A">
        <w:trPr>
          <w:trHeight w:val="485"/>
        </w:trPr>
        <w:tc>
          <w:tcPr>
            <w:tcW w:w="1135" w:type="dxa"/>
            <w:vAlign w:val="center"/>
          </w:tcPr>
          <w:p w14:paraId="4AED0EEA" w14:textId="4D5791DA" w:rsidR="004F5123" w:rsidRDefault="004F5123" w:rsidP="00C23DA2">
            <w:pPr>
              <w:jc w:val="center"/>
              <w:rPr>
                <w:rFonts w:eastAsia="黑体"/>
                <w:sz w:val="24"/>
              </w:rPr>
            </w:pPr>
            <w:r>
              <w:rPr>
                <w:rFonts w:eastAsia="黑体" w:hint="eastAsia"/>
                <w:sz w:val="24"/>
              </w:rPr>
              <w:t>2.1</w:t>
            </w:r>
          </w:p>
        </w:tc>
        <w:tc>
          <w:tcPr>
            <w:tcW w:w="850" w:type="dxa"/>
            <w:vAlign w:val="center"/>
          </w:tcPr>
          <w:p w14:paraId="03620246" w14:textId="734ACEE6" w:rsidR="004F5123" w:rsidRPr="00856BA3" w:rsidRDefault="004F5123" w:rsidP="00C23DA2">
            <w:pPr>
              <w:jc w:val="center"/>
              <w:rPr>
                <w:rFonts w:eastAsia="黑体"/>
                <w:sz w:val="24"/>
              </w:rPr>
            </w:pPr>
            <w:r>
              <w:rPr>
                <w:rFonts w:eastAsia="黑体" w:hint="eastAsia"/>
                <w:sz w:val="24"/>
              </w:rPr>
              <w:t>2</w:t>
            </w:r>
          </w:p>
        </w:tc>
        <w:tc>
          <w:tcPr>
            <w:tcW w:w="3119" w:type="dxa"/>
            <w:vAlign w:val="center"/>
          </w:tcPr>
          <w:p w14:paraId="61FDF40C" w14:textId="5E86E4EE" w:rsidR="004F5123" w:rsidRPr="00856BA3" w:rsidRDefault="004F5123"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6688482C" w14:textId="161DF598" w:rsidR="004F5123" w:rsidRPr="00856BA3" w:rsidRDefault="00746AA5" w:rsidP="00C23DA2">
            <w:pPr>
              <w:jc w:val="center"/>
              <w:rPr>
                <w:rFonts w:eastAsia="黑体"/>
                <w:sz w:val="24"/>
              </w:rPr>
            </w:pPr>
            <w:r>
              <w:rPr>
                <w:rFonts w:eastAsia="黑体" w:hint="eastAsia"/>
                <w:sz w:val="24"/>
              </w:rPr>
              <w:t>2</w:t>
            </w:r>
          </w:p>
        </w:tc>
        <w:tc>
          <w:tcPr>
            <w:tcW w:w="1553" w:type="dxa"/>
            <w:vAlign w:val="center"/>
          </w:tcPr>
          <w:p w14:paraId="1545BBB2" w14:textId="2B2F2C01" w:rsidR="004F5123" w:rsidRPr="00856BA3" w:rsidRDefault="00746AA5" w:rsidP="00C23DA2">
            <w:pPr>
              <w:jc w:val="center"/>
              <w:rPr>
                <w:rFonts w:eastAsia="黑体"/>
                <w:sz w:val="24"/>
              </w:rPr>
            </w:pPr>
            <w:r>
              <w:rPr>
                <w:rFonts w:eastAsia="黑体"/>
                <w:sz w:val="24"/>
              </w:rPr>
              <w:t>自学</w:t>
            </w:r>
          </w:p>
        </w:tc>
        <w:tc>
          <w:tcPr>
            <w:tcW w:w="1417" w:type="dxa"/>
            <w:vAlign w:val="center"/>
          </w:tcPr>
          <w:p w14:paraId="2F3E4ADF" w14:textId="4C69466D"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10D6AB34" w14:textId="77777777" w:rsidTr="00FE366A">
        <w:trPr>
          <w:trHeight w:val="485"/>
        </w:trPr>
        <w:tc>
          <w:tcPr>
            <w:tcW w:w="1135" w:type="dxa"/>
            <w:vAlign w:val="center"/>
          </w:tcPr>
          <w:p w14:paraId="29D5BF97" w14:textId="32CEB763" w:rsidR="004F5123" w:rsidRDefault="004F5123" w:rsidP="00C23DA2">
            <w:pPr>
              <w:jc w:val="center"/>
              <w:rPr>
                <w:rFonts w:eastAsia="黑体"/>
                <w:sz w:val="24"/>
              </w:rPr>
            </w:pPr>
            <w:r>
              <w:rPr>
                <w:rFonts w:eastAsia="黑体" w:hint="eastAsia"/>
                <w:sz w:val="24"/>
              </w:rPr>
              <w:t>2.2</w:t>
            </w:r>
          </w:p>
        </w:tc>
        <w:tc>
          <w:tcPr>
            <w:tcW w:w="850" w:type="dxa"/>
            <w:vAlign w:val="center"/>
          </w:tcPr>
          <w:p w14:paraId="0823D229" w14:textId="17F05122" w:rsidR="004F5123" w:rsidRPr="00856BA3" w:rsidRDefault="004F5123" w:rsidP="00C23DA2">
            <w:pPr>
              <w:jc w:val="center"/>
              <w:rPr>
                <w:rFonts w:eastAsia="黑体"/>
                <w:sz w:val="24"/>
              </w:rPr>
            </w:pPr>
            <w:r>
              <w:rPr>
                <w:rFonts w:eastAsia="黑体" w:hint="eastAsia"/>
                <w:sz w:val="24"/>
              </w:rPr>
              <w:t>4</w:t>
            </w:r>
          </w:p>
        </w:tc>
        <w:tc>
          <w:tcPr>
            <w:tcW w:w="3119" w:type="dxa"/>
            <w:vAlign w:val="center"/>
          </w:tcPr>
          <w:p w14:paraId="61421B40" w14:textId="07F4D317"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01C5478" w14:textId="16638D15" w:rsidR="004F5123" w:rsidRPr="00856BA3" w:rsidRDefault="00746AA5" w:rsidP="00C23DA2">
            <w:pPr>
              <w:jc w:val="center"/>
              <w:rPr>
                <w:rFonts w:eastAsia="黑体"/>
                <w:sz w:val="24"/>
              </w:rPr>
            </w:pPr>
            <w:r>
              <w:rPr>
                <w:rFonts w:eastAsia="黑体" w:hint="eastAsia"/>
                <w:sz w:val="24"/>
              </w:rPr>
              <w:t>4</w:t>
            </w:r>
          </w:p>
        </w:tc>
        <w:tc>
          <w:tcPr>
            <w:tcW w:w="1553" w:type="dxa"/>
            <w:vAlign w:val="center"/>
          </w:tcPr>
          <w:p w14:paraId="19E160DA" w14:textId="4BB7F23D" w:rsidR="004F5123" w:rsidRPr="00856BA3" w:rsidRDefault="00746AA5" w:rsidP="00C23DA2">
            <w:pPr>
              <w:jc w:val="center"/>
              <w:rPr>
                <w:rFonts w:eastAsia="黑体"/>
                <w:sz w:val="24"/>
              </w:rPr>
            </w:pPr>
            <w:r>
              <w:rPr>
                <w:rFonts w:eastAsia="黑体"/>
                <w:sz w:val="24"/>
              </w:rPr>
              <w:t>自学</w:t>
            </w:r>
          </w:p>
        </w:tc>
        <w:tc>
          <w:tcPr>
            <w:tcW w:w="1417" w:type="dxa"/>
            <w:vAlign w:val="center"/>
          </w:tcPr>
          <w:p w14:paraId="764D5C31" w14:textId="152221EA"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3F0C470C" w14:textId="77777777" w:rsidTr="00FE366A">
        <w:trPr>
          <w:trHeight w:val="485"/>
        </w:trPr>
        <w:tc>
          <w:tcPr>
            <w:tcW w:w="1135" w:type="dxa"/>
            <w:vAlign w:val="center"/>
          </w:tcPr>
          <w:p w14:paraId="1E45FAF1" w14:textId="7657BFC2" w:rsidR="004F5123" w:rsidRDefault="004F5123" w:rsidP="00C23DA2">
            <w:pPr>
              <w:jc w:val="center"/>
              <w:rPr>
                <w:rFonts w:eastAsia="黑体"/>
                <w:sz w:val="24"/>
              </w:rPr>
            </w:pPr>
            <w:r>
              <w:rPr>
                <w:rFonts w:eastAsia="黑体" w:hint="eastAsia"/>
                <w:sz w:val="24"/>
              </w:rPr>
              <w:t>2.3</w:t>
            </w:r>
          </w:p>
        </w:tc>
        <w:tc>
          <w:tcPr>
            <w:tcW w:w="850" w:type="dxa"/>
            <w:vAlign w:val="center"/>
          </w:tcPr>
          <w:p w14:paraId="7DB8C1F8" w14:textId="79653753" w:rsidR="004F5123" w:rsidRPr="00856BA3" w:rsidRDefault="004F5123" w:rsidP="00C23DA2">
            <w:pPr>
              <w:jc w:val="center"/>
              <w:rPr>
                <w:rFonts w:eastAsia="黑体"/>
                <w:sz w:val="24"/>
              </w:rPr>
            </w:pPr>
            <w:r>
              <w:rPr>
                <w:rFonts w:eastAsia="黑体" w:hint="eastAsia"/>
                <w:sz w:val="24"/>
              </w:rPr>
              <w:t>4</w:t>
            </w:r>
          </w:p>
        </w:tc>
        <w:tc>
          <w:tcPr>
            <w:tcW w:w="3119" w:type="dxa"/>
            <w:vAlign w:val="center"/>
          </w:tcPr>
          <w:p w14:paraId="33F63FCE" w14:textId="5652E09C"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08FA8D4B" w14:textId="04280F56" w:rsidR="004F5123" w:rsidRPr="00856BA3" w:rsidRDefault="00746AA5" w:rsidP="00C23DA2">
            <w:pPr>
              <w:jc w:val="center"/>
              <w:rPr>
                <w:rFonts w:eastAsia="黑体"/>
                <w:sz w:val="24"/>
              </w:rPr>
            </w:pPr>
            <w:r>
              <w:rPr>
                <w:rFonts w:eastAsia="黑体" w:hint="eastAsia"/>
                <w:sz w:val="24"/>
              </w:rPr>
              <w:t>4</w:t>
            </w:r>
          </w:p>
        </w:tc>
        <w:tc>
          <w:tcPr>
            <w:tcW w:w="1553" w:type="dxa"/>
            <w:vAlign w:val="center"/>
          </w:tcPr>
          <w:p w14:paraId="0F0B265A" w14:textId="6AD4D9C3" w:rsidR="004F5123" w:rsidRPr="00856BA3" w:rsidRDefault="00746AA5" w:rsidP="00C23DA2">
            <w:pPr>
              <w:jc w:val="center"/>
              <w:rPr>
                <w:rFonts w:eastAsia="黑体"/>
                <w:sz w:val="24"/>
              </w:rPr>
            </w:pPr>
            <w:r>
              <w:rPr>
                <w:rFonts w:eastAsia="黑体"/>
                <w:sz w:val="24"/>
              </w:rPr>
              <w:t>自学</w:t>
            </w:r>
          </w:p>
        </w:tc>
        <w:tc>
          <w:tcPr>
            <w:tcW w:w="1417" w:type="dxa"/>
            <w:vAlign w:val="center"/>
          </w:tcPr>
          <w:p w14:paraId="39CB15B3" w14:textId="597BD3B1"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6F654B17" w14:textId="77777777" w:rsidTr="00FE366A">
        <w:trPr>
          <w:trHeight w:val="485"/>
        </w:trPr>
        <w:tc>
          <w:tcPr>
            <w:tcW w:w="1135" w:type="dxa"/>
            <w:vAlign w:val="center"/>
          </w:tcPr>
          <w:p w14:paraId="20679A9E" w14:textId="7D5AE901" w:rsidR="004F5123" w:rsidRDefault="004F5123" w:rsidP="00C23DA2">
            <w:pPr>
              <w:jc w:val="center"/>
              <w:rPr>
                <w:rFonts w:eastAsia="黑体"/>
                <w:sz w:val="24"/>
              </w:rPr>
            </w:pPr>
            <w:r>
              <w:rPr>
                <w:rFonts w:eastAsia="黑体" w:hint="eastAsia"/>
                <w:sz w:val="24"/>
              </w:rPr>
              <w:t>2.4</w:t>
            </w:r>
          </w:p>
        </w:tc>
        <w:tc>
          <w:tcPr>
            <w:tcW w:w="850" w:type="dxa"/>
            <w:vAlign w:val="center"/>
          </w:tcPr>
          <w:p w14:paraId="41A35D84" w14:textId="3B087146" w:rsidR="004F5123" w:rsidRPr="00856BA3" w:rsidRDefault="004F5123" w:rsidP="00C23DA2">
            <w:pPr>
              <w:jc w:val="center"/>
              <w:rPr>
                <w:rFonts w:eastAsia="黑体"/>
                <w:sz w:val="24"/>
              </w:rPr>
            </w:pPr>
            <w:r>
              <w:rPr>
                <w:rFonts w:eastAsia="黑体" w:hint="eastAsia"/>
                <w:sz w:val="24"/>
              </w:rPr>
              <w:t>2</w:t>
            </w:r>
          </w:p>
        </w:tc>
        <w:tc>
          <w:tcPr>
            <w:tcW w:w="3119" w:type="dxa"/>
            <w:vAlign w:val="center"/>
          </w:tcPr>
          <w:p w14:paraId="33475AAF" w14:textId="447FB6E9"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536EBB39" w14:textId="0FE10C45" w:rsidR="004F5123" w:rsidRPr="00856BA3" w:rsidRDefault="00746AA5" w:rsidP="00C23DA2">
            <w:pPr>
              <w:jc w:val="center"/>
              <w:rPr>
                <w:rFonts w:eastAsia="黑体"/>
                <w:sz w:val="24"/>
              </w:rPr>
            </w:pPr>
            <w:r>
              <w:rPr>
                <w:rFonts w:eastAsia="黑体" w:hint="eastAsia"/>
                <w:sz w:val="24"/>
              </w:rPr>
              <w:t>2</w:t>
            </w:r>
          </w:p>
        </w:tc>
        <w:tc>
          <w:tcPr>
            <w:tcW w:w="1553" w:type="dxa"/>
            <w:vAlign w:val="center"/>
          </w:tcPr>
          <w:p w14:paraId="5A1156C4" w14:textId="06F23D15" w:rsidR="004F5123" w:rsidRPr="00856BA3" w:rsidRDefault="00746AA5" w:rsidP="00C23DA2">
            <w:pPr>
              <w:jc w:val="center"/>
              <w:rPr>
                <w:rFonts w:eastAsia="黑体"/>
                <w:sz w:val="24"/>
              </w:rPr>
            </w:pPr>
            <w:r>
              <w:rPr>
                <w:rFonts w:eastAsia="黑体"/>
                <w:sz w:val="24"/>
              </w:rPr>
              <w:t>自学</w:t>
            </w:r>
            <w:r>
              <w:rPr>
                <w:rFonts w:eastAsia="黑体" w:hint="eastAsia"/>
                <w:sz w:val="24"/>
              </w:rPr>
              <w:t>+</w:t>
            </w:r>
            <w:r>
              <w:rPr>
                <w:rFonts w:eastAsia="黑体" w:hint="eastAsia"/>
                <w:sz w:val="24"/>
              </w:rPr>
              <w:t>作业</w:t>
            </w:r>
          </w:p>
        </w:tc>
        <w:tc>
          <w:tcPr>
            <w:tcW w:w="1417" w:type="dxa"/>
            <w:vAlign w:val="center"/>
          </w:tcPr>
          <w:p w14:paraId="663A8DF8" w14:textId="7E75044A"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6854EB38" w14:textId="77777777" w:rsidTr="00FE366A">
        <w:trPr>
          <w:trHeight w:val="485"/>
        </w:trPr>
        <w:tc>
          <w:tcPr>
            <w:tcW w:w="1135" w:type="dxa"/>
            <w:vAlign w:val="center"/>
          </w:tcPr>
          <w:p w14:paraId="1ACB4547" w14:textId="19876B01" w:rsidR="004F5123" w:rsidRDefault="00746AA5" w:rsidP="00C23DA2">
            <w:pPr>
              <w:jc w:val="center"/>
              <w:rPr>
                <w:rFonts w:eastAsia="黑体"/>
                <w:sz w:val="24"/>
              </w:rPr>
            </w:pPr>
            <w:r>
              <w:rPr>
                <w:rFonts w:eastAsia="黑体" w:hint="eastAsia"/>
                <w:sz w:val="24"/>
              </w:rPr>
              <w:t>3.1</w:t>
            </w:r>
          </w:p>
        </w:tc>
        <w:tc>
          <w:tcPr>
            <w:tcW w:w="850" w:type="dxa"/>
            <w:vAlign w:val="center"/>
          </w:tcPr>
          <w:p w14:paraId="032D76E2" w14:textId="41A5E5DF" w:rsidR="004F5123" w:rsidRPr="00856BA3" w:rsidRDefault="00746AA5" w:rsidP="00C23DA2">
            <w:pPr>
              <w:jc w:val="center"/>
              <w:rPr>
                <w:rFonts w:eastAsia="黑体"/>
                <w:sz w:val="24"/>
              </w:rPr>
            </w:pPr>
            <w:r>
              <w:rPr>
                <w:rFonts w:eastAsia="黑体" w:hint="eastAsia"/>
                <w:sz w:val="24"/>
              </w:rPr>
              <w:t>3</w:t>
            </w:r>
          </w:p>
        </w:tc>
        <w:tc>
          <w:tcPr>
            <w:tcW w:w="3119" w:type="dxa"/>
            <w:vAlign w:val="center"/>
          </w:tcPr>
          <w:p w14:paraId="02367786" w14:textId="7298D43F"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7E9404BA" w14:textId="0A0AD19E" w:rsidR="004F5123" w:rsidRPr="00856BA3" w:rsidRDefault="00746AA5" w:rsidP="00C23DA2">
            <w:pPr>
              <w:jc w:val="center"/>
              <w:rPr>
                <w:rFonts w:eastAsia="黑体"/>
                <w:sz w:val="24"/>
              </w:rPr>
            </w:pPr>
            <w:r>
              <w:rPr>
                <w:rFonts w:eastAsia="黑体" w:hint="eastAsia"/>
                <w:sz w:val="24"/>
              </w:rPr>
              <w:t>3</w:t>
            </w:r>
          </w:p>
        </w:tc>
        <w:tc>
          <w:tcPr>
            <w:tcW w:w="1553" w:type="dxa"/>
            <w:vAlign w:val="center"/>
          </w:tcPr>
          <w:p w14:paraId="0F865B7D" w14:textId="1472DBAF" w:rsidR="004F5123" w:rsidRPr="00856BA3" w:rsidRDefault="00746AA5" w:rsidP="00C23DA2">
            <w:pPr>
              <w:jc w:val="center"/>
              <w:rPr>
                <w:rFonts w:eastAsia="黑体"/>
                <w:sz w:val="24"/>
              </w:rPr>
            </w:pPr>
            <w:r>
              <w:rPr>
                <w:rFonts w:eastAsia="黑体"/>
                <w:sz w:val="24"/>
              </w:rPr>
              <w:t>自学</w:t>
            </w:r>
          </w:p>
        </w:tc>
        <w:tc>
          <w:tcPr>
            <w:tcW w:w="1417" w:type="dxa"/>
            <w:vAlign w:val="center"/>
          </w:tcPr>
          <w:p w14:paraId="3070896D" w14:textId="782B2E5E"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6D598306" w14:textId="77777777" w:rsidTr="00FE366A">
        <w:trPr>
          <w:trHeight w:val="485"/>
        </w:trPr>
        <w:tc>
          <w:tcPr>
            <w:tcW w:w="1135" w:type="dxa"/>
            <w:vAlign w:val="center"/>
          </w:tcPr>
          <w:p w14:paraId="37CEB50D" w14:textId="36355F78" w:rsidR="004F5123" w:rsidRDefault="00746AA5" w:rsidP="00C23DA2">
            <w:pPr>
              <w:jc w:val="center"/>
              <w:rPr>
                <w:rFonts w:eastAsia="黑体"/>
                <w:sz w:val="24"/>
              </w:rPr>
            </w:pPr>
            <w:r>
              <w:rPr>
                <w:rFonts w:eastAsia="黑体" w:hint="eastAsia"/>
                <w:sz w:val="24"/>
              </w:rPr>
              <w:t>3.2</w:t>
            </w:r>
          </w:p>
        </w:tc>
        <w:tc>
          <w:tcPr>
            <w:tcW w:w="850" w:type="dxa"/>
            <w:vAlign w:val="center"/>
          </w:tcPr>
          <w:p w14:paraId="100495CF" w14:textId="147084EA" w:rsidR="004F5123" w:rsidRPr="00856BA3" w:rsidRDefault="00746AA5" w:rsidP="00C23DA2">
            <w:pPr>
              <w:jc w:val="center"/>
              <w:rPr>
                <w:rFonts w:eastAsia="黑体"/>
                <w:sz w:val="24"/>
              </w:rPr>
            </w:pPr>
            <w:r>
              <w:rPr>
                <w:rFonts w:eastAsia="黑体" w:hint="eastAsia"/>
                <w:sz w:val="24"/>
              </w:rPr>
              <w:t>2</w:t>
            </w:r>
          </w:p>
        </w:tc>
        <w:tc>
          <w:tcPr>
            <w:tcW w:w="3119" w:type="dxa"/>
            <w:vAlign w:val="center"/>
          </w:tcPr>
          <w:p w14:paraId="1AF3D0C3" w14:textId="6C13594A"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169C82EA" w14:textId="5C1854D7" w:rsidR="004F5123" w:rsidRPr="00856BA3" w:rsidRDefault="00746AA5" w:rsidP="00C23DA2">
            <w:pPr>
              <w:jc w:val="center"/>
              <w:rPr>
                <w:rFonts w:eastAsia="黑体"/>
                <w:sz w:val="24"/>
              </w:rPr>
            </w:pPr>
            <w:r>
              <w:rPr>
                <w:rFonts w:eastAsia="黑体" w:hint="eastAsia"/>
                <w:sz w:val="24"/>
              </w:rPr>
              <w:t>2</w:t>
            </w:r>
          </w:p>
        </w:tc>
        <w:tc>
          <w:tcPr>
            <w:tcW w:w="1553" w:type="dxa"/>
            <w:vAlign w:val="center"/>
          </w:tcPr>
          <w:p w14:paraId="0D56F5B8" w14:textId="1562887E" w:rsidR="004F5123" w:rsidRPr="00856BA3" w:rsidRDefault="00746AA5" w:rsidP="00C23DA2">
            <w:pPr>
              <w:jc w:val="center"/>
              <w:rPr>
                <w:rFonts w:eastAsia="黑体"/>
                <w:sz w:val="24"/>
              </w:rPr>
            </w:pPr>
            <w:r>
              <w:rPr>
                <w:rFonts w:eastAsia="黑体"/>
                <w:sz w:val="24"/>
              </w:rPr>
              <w:t>自学</w:t>
            </w:r>
          </w:p>
        </w:tc>
        <w:tc>
          <w:tcPr>
            <w:tcW w:w="1417" w:type="dxa"/>
            <w:vAlign w:val="center"/>
          </w:tcPr>
          <w:p w14:paraId="5C1D5BD9" w14:textId="2B9EB580"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617F9CAF" w14:textId="77777777" w:rsidTr="00FE366A">
        <w:trPr>
          <w:trHeight w:val="485"/>
        </w:trPr>
        <w:tc>
          <w:tcPr>
            <w:tcW w:w="1135" w:type="dxa"/>
            <w:vAlign w:val="center"/>
          </w:tcPr>
          <w:p w14:paraId="143E7066" w14:textId="3ECC3ABF" w:rsidR="004F5123" w:rsidRDefault="00746AA5" w:rsidP="00C23DA2">
            <w:pPr>
              <w:jc w:val="center"/>
              <w:rPr>
                <w:rFonts w:eastAsia="黑体"/>
                <w:sz w:val="24"/>
              </w:rPr>
            </w:pPr>
            <w:r>
              <w:rPr>
                <w:rFonts w:eastAsia="黑体" w:hint="eastAsia"/>
                <w:sz w:val="24"/>
              </w:rPr>
              <w:t>3.3</w:t>
            </w:r>
          </w:p>
        </w:tc>
        <w:tc>
          <w:tcPr>
            <w:tcW w:w="850" w:type="dxa"/>
            <w:vAlign w:val="center"/>
          </w:tcPr>
          <w:p w14:paraId="3A6AC256" w14:textId="3BA7C3E0" w:rsidR="004F5123" w:rsidRPr="00856BA3" w:rsidRDefault="00746AA5" w:rsidP="00C23DA2">
            <w:pPr>
              <w:jc w:val="center"/>
              <w:rPr>
                <w:rFonts w:eastAsia="黑体"/>
                <w:sz w:val="24"/>
              </w:rPr>
            </w:pPr>
            <w:r>
              <w:rPr>
                <w:rFonts w:eastAsia="黑体" w:hint="eastAsia"/>
                <w:sz w:val="24"/>
              </w:rPr>
              <w:t>3</w:t>
            </w:r>
          </w:p>
        </w:tc>
        <w:tc>
          <w:tcPr>
            <w:tcW w:w="3119" w:type="dxa"/>
            <w:vAlign w:val="center"/>
          </w:tcPr>
          <w:p w14:paraId="2CAE2972" w14:textId="3D555502"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3078C9D7" w14:textId="2C7BB005" w:rsidR="004F5123" w:rsidRPr="00856BA3" w:rsidRDefault="00746AA5" w:rsidP="00C23DA2">
            <w:pPr>
              <w:jc w:val="center"/>
              <w:rPr>
                <w:rFonts w:eastAsia="黑体"/>
                <w:sz w:val="24"/>
              </w:rPr>
            </w:pPr>
            <w:r>
              <w:rPr>
                <w:rFonts w:eastAsia="黑体" w:hint="eastAsia"/>
                <w:sz w:val="24"/>
              </w:rPr>
              <w:t>3</w:t>
            </w:r>
          </w:p>
        </w:tc>
        <w:tc>
          <w:tcPr>
            <w:tcW w:w="1553" w:type="dxa"/>
            <w:vAlign w:val="center"/>
          </w:tcPr>
          <w:p w14:paraId="24E40543" w14:textId="001AFAEE" w:rsidR="004F5123" w:rsidRPr="00856BA3" w:rsidRDefault="00746AA5" w:rsidP="00C23DA2">
            <w:pPr>
              <w:jc w:val="center"/>
              <w:rPr>
                <w:rFonts w:eastAsia="黑体"/>
                <w:sz w:val="24"/>
              </w:rPr>
            </w:pPr>
            <w:r>
              <w:rPr>
                <w:rFonts w:eastAsia="黑体"/>
                <w:sz w:val="24"/>
              </w:rPr>
              <w:t>自学</w:t>
            </w:r>
          </w:p>
        </w:tc>
        <w:tc>
          <w:tcPr>
            <w:tcW w:w="1417" w:type="dxa"/>
            <w:vAlign w:val="center"/>
          </w:tcPr>
          <w:p w14:paraId="5AAAB21B" w14:textId="02A5B1F7"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571EF78A" w14:textId="77777777" w:rsidTr="00FE366A">
        <w:trPr>
          <w:trHeight w:val="485"/>
        </w:trPr>
        <w:tc>
          <w:tcPr>
            <w:tcW w:w="1135" w:type="dxa"/>
            <w:vAlign w:val="center"/>
          </w:tcPr>
          <w:p w14:paraId="2E4FE037" w14:textId="4FAD2D0B" w:rsidR="004F5123" w:rsidRDefault="00746AA5" w:rsidP="00C23DA2">
            <w:pPr>
              <w:jc w:val="center"/>
              <w:rPr>
                <w:rFonts w:eastAsia="黑体"/>
                <w:sz w:val="24"/>
              </w:rPr>
            </w:pPr>
            <w:r>
              <w:rPr>
                <w:rFonts w:eastAsia="黑体" w:hint="eastAsia"/>
                <w:sz w:val="24"/>
              </w:rPr>
              <w:lastRenderedPageBreak/>
              <w:t>3.4</w:t>
            </w:r>
          </w:p>
        </w:tc>
        <w:tc>
          <w:tcPr>
            <w:tcW w:w="850" w:type="dxa"/>
            <w:vAlign w:val="center"/>
          </w:tcPr>
          <w:p w14:paraId="495976EC" w14:textId="2E122B10" w:rsidR="004F5123" w:rsidRPr="00856BA3" w:rsidRDefault="00746AA5" w:rsidP="00C23DA2">
            <w:pPr>
              <w:jc w:val="center"/>
              <w:rPr>
                <w:rFonts w:eastAsia="黑体"/>
                <w:sz w:val="24"/>
              </w:rPr>
            </w:pPr>
            <w:r>
              <w:rPr>
                <w:rFonts w:eastAsia="黑体" w:hint="eastAsia"/>
                <w:sz w:val="24"/>
              </w:rPr>
              <w:t>2</w:t>
            </w:r>
          </w:p>
        </w:tc>
        <w:tc>
          <w:tcPr>
            <w:tcW w:w="3119" w:type="dxa"/>
            <w:vAlign w:val="center"/>
          </w:tcPr>
          <w:p w14:paraId="08340684" w14:textId="0DAB0193"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EEAB411" w14:textId="201C8995" w:rsidR="004F5123" w:rsidRPr="00856BA3" w:rsidRDefault="00746AA5" w:rsidP="00C23DA2">
            <w:pPr>
              <w:jc w:val="center"/>
              <w:rPr>
                <w:rFonts w:eastAsia="黑体"/>
                <w:sz w:val="24"/>
              </w:rPr>
            </w:pPr>
            <w:r>
              <w:rPr>
                <w:rFonts w:eastAsia="黑体" w:hint="eastAsia"/>
                <w:sz w:val="24"/>
              </w:rPr>
              <w:t>2</w:t>
            </w:r>
          </w:p>
        </w:tc>
        <w:tc>
          <w:tcPr>
            <w:tcW w:w="1553" w:type="dxa"/>
            <w:vAlign w:val="center"/>
          </w:tcPr>
          <w:p w14:paraId="1D0AE045" w14:textId="421085F3" w:rsidR="004F5123" w:rsidRPr="00856BA3" w:rsidRDefault="00746AA5" w:rsidP="00C23DA2">
            <w:pPr>
              <w:jc w:val="center"/>
              <w:rPr>
                <w:rFonts w:eastAsia="黑体"/>
                <w:sz w:val="24"/>
              </w:rPr>
            </w:pPr>
            <w:r>
              <w:rPr>
                <w:rFonts w:eastAsia="黑体"/>
                <w:sz w:val="24"/>
              </w:rPr>
              <w:t>自学</w:t>
            </w:r>
            <w:r>
              <w:rPr>
                <w:rFonts w:eastAsia="黑体" w:hint="eastAsia"/>
                <w:sz w:val="24"/>
              </w:rPr>
              <w:t>+</w:t>
            </w:r>
            <w:r>
              <w:rPr>
                <w:rFonts w:eastAsia="黑体" w:hint="eastAsia"/>
                <w:sz w:val="24"/>
              </w:rPr>
              <w:t>作业</w:t>
            </w:r>
          </w:p>
        </w:tc>
        <w:tc>
          <w:tcPr>
            <w:tcW w:w="1417" w:type="dxa"/>
            <w:vAlign w:val="center"/>
          </w:tcPr>
          <w:p w14:paraId="454A86B7" w14:textId="29A908A1"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484A94C7" w14:textId="77777777" w:rsidTr="00FE366A">
        <w:trPr>
          <w:trHeight w:val="485"/>
        </w:trPr>
        <w:tc>
          <w:tcPr>
            <w:tcW w:w="1135" w:type="dxa"/>
            <w:vAlign w:val="center"/>
          </w:tcPr>
          <w:p w14:paraId="49DD44FD" w14:textId="4032A5A4" w:rsidR="004F5123" w:rsidRDefault="00746AA5" w:rsidP="00C23DA2">
            <w:pPr>
              <w:jc w:val="center"/>
              <w:rPr>
                <w:rFonts w:eastAsia="黑体"/>
                <w:sz w:val="24"/>
              </w:rPr>
            </w:pPr>
            <w:r>
              <w:rPr>
                <w:rFonts w:eastAsia="黑体" w:hint="eastAsia"/>
                <w:sz w:val="24"/>
              </w:rPr>
              <w:t>4.1</w:t>
            </w:r>
          </w:p>
        </w:tc>
        <w:tc>
          <w:tcPr>
            <w:tcW w:w="850" w:type="dxa"/>
            <w:vAlign w:val="center"/>
          </w:tcPr>
          <w:p w14:paraId="48AC7487" w14:textId="3D7CAE89" w:rsidR="004F5123" w:rsidRPr="00856BA3" w:rsidRDefault="00746AA5" w:rsidP="00C23DA2">
            <w:pPr>
              <w:jc w:val="center"/>
              <w:rPr>
                <w:rFonts w:eastAsia="黑体"/>
                <w:sz w:val="24"/>
              </w:rPr>
            </w:pPr>
            <w:r>
              <w:rPr>
                <w:rFonts w:eastAsia="黑体" w:hint="eastAsia"/>
                <w:sz w:val="24"/>
              </w:rPr>
              <w:t>1</w:t>
            </w:r>
          </w:p>
        </w:tc>
        <w:tc>
          <w:tcPr>
            <w:tcW w:w="3119" w:type="dxa"/>
            <w:vAlign w:val="center"/>
          </w:tcPr>
          <w:p w14:paraId="1AFF37FC" w14:textId="746821B1"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C138953" w14:textId="52107E31" w:rsidR="004F5123" w:rsidRPr="00856BA3" w:rsidRDefault="00746AA5" w:rsidP="00C23DA2">
            <w:pPr>
              <w:jc w:val="center"/>
              <w:rPr>
                <w:rFonts w:eastAsia="黑体"/>
                <w:sz w:val="24"/>
              </w:rPr>
            </w:pPr>
            <w:r>
              <w:rPr>
                <w:rFonts w:eastAsia="黑体" w:hint="eastAsia"/>
                <w:sz w:val="24"/>
              </w:rPr>
              <w:t>1</w:t>
            </w:r>
          </w:p>
        </w:tc>
        <w:tc>
          <w:tcPr>
            <w:tcW w:w="1553" w:type="dxa"/>
            <w:vAlign w:val="center"/>
          </w:tcPr>
          <w:p w14:paraId="248819A2" w14:textId="3DDE4C58" w:rsidR="004F5123" w:rsidRPr="00856BA3" w:rsidRDefault="00746AA5" w:rsidP="00746AA5">
            <w:pPr>
              <w:jc w:val="center"/>
              <w:rPr>
                <w:rFonts w:eastAsia="黑体"/>
                <w:sz w:val="24"/>
              </w:rPr>
            </w:pPr>
            <w:r>
              <w:rPr>
                <w:rFonts w:eastAsia="黑体"/>
                <w:sz w:val="24"/>
              </w:rPr>
              <w:t>自学</w:t>
            </w:r>
          </w:p>
        </w:tc>
        <w:tc>
          <w:tcPr>
            <w:tcW w:w="1417" w:type="dxa"/>
            <w:vAlign w:val="center"/>
          </w:tcPr>
          <w:p w14:paraId="144C2596" w14:textId="54BCCF4C"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60C25947" w14:textId="77777777" w:rsidTr="00FE366A">
        <w:trPr>
          <w:trHeight w:val="485"/>
        </w:trPr>
        <w:tc>
          <w:tcPr>
            <w:tcW w:w="1135" w:type="dxa"/>
            <w:vAlign w:val="center"/>
          </w:tcPr>
          <w:p w14:paraId="296AB994" w14:textId="4B5C57D8" w:rsidR="004F5123" w:rsidRDefault="00746AA5" w:rsidP="00C23DA2">
            <w:pPr>
              <w:jc w:val="center"/>
              <w:rPr>
                <w:rFonts w:eastAsia="黑体"/>
                <w:sz w:val="24"/>
              </w:rPr>
            </w:pPr>
            <w:r>
              <w:rPr>
                <w:rFonts w:eastAsia="黑体" w:hint="eastAsia"/>
                <w:sz w:val="24"/>
              </w:rPr>
              <w:t>4.2</w:t>
            </w:r>
          </w:p>
        </w:tc>
        <w:tc>
          <w:tcPr>
            <w:tcW w:w="850" w:type="dxa"/>
            <w:vAlign w:val="center"/>
          </w:tcPr>
          <w:p w14:paraId="7E5E2CCB" w14:textId="73408493" w:rsidR="004F5123" w:rsidRPr="00856BA3" w:rsidRDefault="00746AA5" w:rsidP="00C23DA2">
            <w:pPr>
              <w:jc w:val="center"/>
              <w:rPr>
                <w:rFonts w:eastAsia="黑体"/>
                <w:sz w:val="24"/>
              </w:rPr>
            </w:pPr>
            <w:r>
              <w:rPr>
                <w:rFonts w:eastAsia="黑体" w:hint="eastAsia"/>
                <w:sz w:val="24"/>
              </w:rPr>
              <w:t>1</w:t>
            </w:r>
          </w:p>
        </w:tc>
        <w:tc>
          <w:tcPr>
            <w:tcW w:w="3119" w:type="dxa"/>
            <w:vAlign w:val="center"/>
          </w:tcPr>
          <w:p w14:paraId="7DE95344" w14:textId="59E17378"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7B2C4AB7" w14:textId="5DC5EF40" w:rsidR="004F5123" w:rsidRPr="00856BA3" w:rsidRDefault="00746AA5" w:rsidP="00C23DA2">
            <w:pPr>
              <w:jc w:val="center"/>
              <w:rPr>
                <w:rFonts w:eastAsia="黑体"/>
                <w:sz w:val="24"/>
              </w:rPr>
            </w:pPr>
            <w:r>
              <w:rPr>
                <w:rFonts w:eastAsia="黑体" w:hint="eastAsia"/>
                <w:sz w:val="24"/>
              </w:rPr>
              <w:t>1</w:t>
            </w:r>
          </w:p>
        </w:tc>
        <w:tc>
          <w:tcPr>
            <w:tcW w:w="1553" w:type="dxa"/>
            <w:vAlign w:val="center"/>
          </w:tcPr>
          <w:p w14:paraId="6D3B47C9" w14:textId="1423922E" w:rsidR="004F5123" w:rsidRPr="00856BA3" w:rsidRDefault="00746AA5" w:rsidP="00C23DA2">
            <w:pPr>
              <w:jc w:val="center"/>
              <w:rPr>
                <w:rFonts w:eastAsia="黑体"/>
                <w:sz w:val="24"/>
              </w:rPr>
            </w:pPr>
            <w:r>
              <w:rPr>
                <w:rFonts w:eastAsia="黑体"/>
                <w:sz w:val="24"/>
              </w:rPr>
              <w:t>自学</w:t>
            </w:r>
          </w:p>
        </w:tc>
        <w:tc>
          <w:tcPr>
            <w:tcW w:w="1417" w:type="dxa"/>
            <w:vAlign w:val="center"/>
          </w:tcPr>
          <w:p w14:paraId="163DED39" w14:textId="6A697A09"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684B7BD6" w14:textId="77777777" w:rsidTr="00FE366A">
        <w:trPr>
          <w:trHeight w:val="485"/>
        </w:trPr>
        <w:tc>
          <w:tcPr>
            <w:tcW w:w="1135" w:type="dxa"/>
            <w:vAlign w:val="center"/>
          </w:tcPr>
          <w:p w14:paraId="054908E0" w14:textId="2BA555B3" w:rsidR="004F5123" w:rsidRDefault="00746AA5" w:rsidP="00C23DA2">
            <w:pPr>
              <w:jc w:val="center"/>
              <w:rPr>
                <w:rFonts w:eastAsia="黑体"/>
                <w:sz w:val="24"/>
              </w:rPr>
            </w:pPr>
            <w:r>
              <w:rPr>
                <w:rFonts w:eastAsia="黑体" w:hint="eastAsia"/>
                <w:sz w:val="24"/>
              </w:rPr>
              <w:t>4.3</w:t>
            </w:r>
          </w:p>
        </w:tc>
        <w:tc>
          <w:tcPr>
            <w:tcW w:w="850" w:type="dxa"/>
            <w:vAlign w:val="center"/>
          </w:tcPr>
          <w:p w14:paraId="5DE61D6A" w14:textId="0D2AEE32" w:rsidR="004F5123" w:rsidRPr="00856BA3" w:rsidRDefault="00746AA5" w:rsidP="00C23DA2">
            <w:pPr>
              <w:jc w:val="center"/>
              <w:rPr>
                <w:rFonts w:eastAsia="黑体"/>
                <w:sz w:val="24"/>
              </w:rPr>
            </w:pPr>
            <w:r>
              <w:rPr>
                <w:rFonts w:eastAsia="黑体" w:hint="eastAsia"/>
                <w:sz w:val="24"/>
              </w:rPr>
              <w:t>2</w:t>
            </w:r>
          </w:p>
        </w:tc>
        <w:tc>
          <w:tcPr>
            <w:tcW w:w="3119" w:type="dxa"/>
            <w:vAlign w:val="center"/>
          </w:tcPr>
          <w:p w14:paraId="60035382" w14:textId="621FF39E"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7AA7808F" w14:textId="0D7845BE" w:rsidR="004F5123" w:rsidRPr="00856BA3" w:rsidRDefault="00746AA5" w:rsidP="00C23DA2">
            <w:pPr>
              <w:jc w:val="center"/>
              <w:rPr>
                <w:rFonts w:eastAsia="黑体"/>
                <w:sz w:val="24"/>
              </w:rPr>
            </w:pPr>
            <w:r>
              <w:rPr>
                <w:rFonts w:eastAsia="黑体" w:hint="eastAsia"/>
                <w:sz w:val="24"/>
              </w:rPr>
              <w:t>2</w:t>
            </w:r>
          </w:p>
        </w:tc>
        <w:tc>
          <w:tcPr>
            <w:tcW w:w="1553" w:type="dxa"/>
            <w:vAlign w:val="center"/>
          </w:tcPr>
          <w:p w14:paraId="06FBE218" w14:textId="11EC1B85" w:rsidR="004F5123" w:rsidRPr="00856BA3" w:rsidRDefault="00746AA5" w:rsidP="00C23DA2">
            <w:pPr>
              <w:jc w:val="center"/>
              <w:rPr>
                <w:rFonts w:eastAsia="黑体"/>
                <w:sz w:val="24"/>
              </w:rPr>
            </w:pPr>
            <w:r>
              <w:rPr>
                <w:rFonts w:eastAsia="黑体"/>
                <w:sz w:val="24"/>
              </w:rPr>
              <w:t>自学</w:t>
            </w:r>
            <w:r>
              <w:rPr>
                <w:rFonts w:eastAsia="黑体" w:hint="eastAsia"/>
                <w:sz w:val="24"/>
              </w:rPr>
              <w:t>+</w:t>
            </w:r>
            <w:r>
              <w:rPr>
                <w:rFonts w:eastAsia="黑体" w:hint="eastAsia"/>
                <w:sz w:val="24"/>
              </w:rPr>
              <w:t>作业</w:t>
            </w:r>
          </w:p>
        </w:tc>
        <w:tc>
          <w:tcPr>
            <w:tcW w:w="1417" w:type="dxa"/>
            <w:vAlign w:val="center"/>
          </w:tcPr>
          <w:p w14:paraId="081D54D1" w14:textId="6B7BACE5"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43E0BA05" w14:textId="77777777" w:rsidTr="00FE366A">
        <w:trPr>
          <w:trHeight w:val="485"/>
        </w:trPr>
        <w:tc>
          <w:tcPr>
            <w:tcW w:w="1135" w:type="dxa"/>
            <w:vAlign w:val="center"/>
          </w:tcPr>
          <w:p w14:paraId="57F40FC6" w14:textId="425E791D" w:rsidR="004F5123" w:rsidRDefault="00746AA5" w:rsidP="00C23DA2">
            <w:pPr>
              <w:jc w:val="center"/>
              <w:rPr>
                <w:rFonts w:eastAsia="黑体"/>
                <w:sz w:val="24"/>
              </w:rPr>
            </w:pPr>
            <w:r>
              <w:rPr>
                <w:rFonts w:eastAsia="黑体" w:hint="eastAsia"/>
                <w:sz w:val="24"/>
              </w:rPr>
              <w:t>5.1</w:t>
            </w:r>
          </w:p>
        </w:tc>
        <w:tc>
          <w:tcPr>
            <w:tcW w:w="850" w:type="dxa"/>
            <w:vAlign w:val="center"/>
          </w:tcPr>
          <w:p w14:paraId="490E1517" w14:textId="4300B221" w:rsidR="004F5123" w:rsidRPr="00856BA3" w:rsidRDefault="00746AA5" w:rsidP="00C23DA2">
            <w:pPr>
              <w:jc w:val="center"/>
              <w:rPr>
                <w:rFonts w:eastAsia="黑体"/>
                <w:sz w:val="24"/>
              </w:rPr>
            </w:pPr>
            <w:r>
              <w:rPr>
                <w:rFonts w:eastAsia="黑体" w:hint="eastAsia"/>
                <w:sz w:val="24"/>
              </w:rPr>
              <w:t>2</w:t>
            </w:r>
          </w:p>
        </w:tc>
        <w:tc>
          <w:tcPr>
            <w:tcW w:w="3119" w:type="dxa"/>
            <w:vAlign w:val="center"/>
          </w:tcPr>
          <w:p w14:paraId="3C4BFE5B" w14:textId="7ED1D940"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A69AB38" w14:textId="5A18352E" w:rsidR="004F5123" w:rsidRPr="00856BA3" w:rsidRDefault="00746AA5" w:rsidP="00C23DA2">
            <w:pPr>
              <w:jc w:val="center"/>
              <w:rPr>
                <w:rFonts w:eastAsia="黑体"/>
                <w:sz w:val="24"/>
              </w:rPr>
            </w:pPr>
            <w:r>
              <w:rPr>
                <w:rFonts w:eastAsia="黑体" w:hint="eastAsia"/>
                <w:sz w:val="24"/>
              </w:rPr>
              <w:t>2</w:t>
            </w:r>
          </w:p>
        </w:tc>
        <w:tc>
          <w:tcPr>
            <w:tcW w:w="1553" w:type="dxa"/>
            <w:vAlign w:val="center"/>
          </w:tcPr>
          <w:p w14:paraId="52DA6C18" w14:textId="6B0ED46F" w:rsidR="004F5123" w:rsidRPr="00856BA3" w:rsidRDefault="00746AA5" w:rsidP="00C23DA2">
            <w:pPr>
              <w:jc w:val="center"/>
              <w:rPr>
                <w:rFonts w:eastAsia="黑体"/>
                <w:sz w:val="24"/>
              </w:rPr>
            </w:pPr>
            <w:r>
              <w:rPr>
                <w:rFonts w:eastAsia="黑体"/>
                <w:sz w:val="24"/>
              </w:rPr>
              <w:t>自学</w:t>
            </w:r>
          </w:p>
        </w:tc>
        <w:tc>
          <w:tcPr>
            <w:tcW w:w="1417" w:type="dxa"/>
            <w:vAlign w:val="center"/>
          </w:tcPr>
          <w:p w14:paraId="2071AC03" w14:textId="02A4B02D"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5BD44042" w14:textId="77777777" w:rsidTr="00FE366A">
        <w:trPr>
          <w:trHeight w:val="485"/>
        </w:trPr>
        <w:tc>
          <w:tcPr>
            <w:tcW w:w="1135" w:type="dxa"/>
            <w:vAlign w:val="center"/>
          </w:tcPr>
          <w:p w14:paraId="76C56953" w14:textId="19683F2B" w:rsidR="004F5123" w:rsidRDefault="00746AA5" w:rsidP="00C23DA2">
            <w:pPr>
              <w:jc w:val="center"/>
              <w:rPr>
                <w:rFonts w:eastAsia="黑体"/>
                <w:sz w:val="24"/>
              </w:rPr>
            </w:pPr>
            <w:r>
              <w:rPr>
                <w:rFonts w:eastAsia="黑体" w:hint="eastAsia"/>
                <w:sz w:val="24"/>
              </w:rPr>
              <w:t>5.2</w:t>
            </w:r>
          </w:p>
        </w:tc>
        <w:tc>
          <w:tcPr>
            <w:tcW w:w="850" w:type="dxa"/>
            <w:vAlign w:val="center"/>
          </w:tcPr>
          <w:p w14:paraId="0E66864C" w14:textId="0CBE7E26" w:rsidR="004F5123" w:rsidRPr="00856BA3" w:rsidRDefault="00746AA5" w:rsidP="00C23DA2">
            <w:pPr>
              <w:jc w:val="center"/>
              <w:rPr>
                <w:rFonts w:eastAsia="黑体"/>
                <w:sz w:val="24"/>
              </w:rPr>
            </w:pPr>
            <w:r>
              <w:rPr>
                <w:rFonts w:eastAsia="黑体" w:hint="eastAsia"/>
                <w:sz w:val="24"/>
              </w:rPr>
              <w:t>2</w:t>
            </w:r>
          </w:p>
        </w:tc>
        <w:tc>
          <w:tcPr>
            <w:tcW w:w="3119" w:type="dxa"/>
            <w:vAlign w:val="center"/>
          </w:tcPr>
          <w:p w14:paraId="0E3ACFE1" w14:textId="538858D2"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01459C0C" w14:textId="6DBD1786" w:rsidR="004F5123" w:rsidRPr="00856BA3" w:rsidRDefault="00746AA5" w:rsidP="00C23DA2">
            <w:pPr>
              <w:jc w:val="center"/>
              <w:rPr>
                <w:rFonts w:eastAsia="黑体"/>
                <w:sz w:val="24"/>
              </w:rPr>
            </w:pPr>
            <w:r>
              <w:rPr>
                <w:rFonts w:eastAsia="黑体" w:hint="eastAsia"/>
                <w:sz w:val="24"/>
              </w:rPr>
              <w:t>2</w:t>
            </w:r>
          </w:p>
        </w:tc>
        <w:tc>
          <w:tcPr>
            <w:tcW w:w="1553" w:type="dxa"/>
            <w:vAlign w:val="center"/>
          </w:tcPr>
          <w:p w14:paraId="66801967" w14:textId="32F88E67" w:rsidR="004F5123" w:rsidRPr="00856BA3" w:rsidRDefault="00746AA5" w:rsidP="00C23DA2">
            <w:pPr>
              <w:jc w:val="center"/>
              <w:rPr>
                <w:rFonts w:eastAsia="黑体"/>
                <w:sz w:val="24"/>
              </w:rPr>
            </w:pPr>
            <w:r>
              <w:rPr>
                <w:rFonts w:eastAsia="黑体"/>
                <w:sz w:val="24"/>
              </w:rPr>
              <w:t>自学</w:t>
            </w:r>
          </w:p>
        </w:tc>
        <w:tc>
          <w:tcPr>
            <w:tcW w:w="1417" w:type="dxa"/>
            <w:vAlign w:val="center"/>
          </w:tcPr>
          <w:p w14:paraId="5B5B623A" w14:textId="03075FE1"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063A3613" w14:textId="77777777" w:rsidTr="00FE366A">
        <w:trPr>
          <w:trHeight w:val="485"/>
        </w:trPr>
        <w:tc>
          <w:tcPr>
            <w:tcW w:w="1135" w:type="dxa"/>
            <w:vAlign w:val="center"/>
          </w:tcPr>
          <w:p w14:paraId="31D65731" w14:textId="39F13BB7" w:rsidR="004F5123" w:rsidRDefault="00746AA5" w:rsidP="00C23DA2">
            <w:pPr>
              <w:jc w:val="center"/>
              <w:rPr>
                <w:rFonts w:eastAsia="黑体"/>
                <w:sz w:val="24"/>
              </w:rPr>
            </w:pPr>
            <w:r>
              <w:rPr>
                <w:rFonts w:eastAsia="黑体" w:hint="eastAsia"/>
                <w:sz w:val="24"/>
              </w:rPr>
              <w:t>5.3</w:t>
            </w:r>
          </w:p>
        </w:tc>
        <w:tc>
          <w:tcPr>
            <w:tcW w:w="850" w:type="dxa"/>
            <w:vAlign w:val="center"/>
          </w:tcPr>
          <w:p w14:paraId="06DBC873" w14:textId="02FA2956" w:rsidR="004F5123" w:rsidRPr="00856BA3" w:rsidRDefault="00746AA5" w:rsidP="00C23DA2">
            <w:pPr>
              <w:jc w:val="center"/>
              <w:rPr>
                <w:rFonts w:eastAsia="黑体"/>
                <w:sz w:val="24"/>
              </w:rPr>
            </w:pPr>
            <w:r>
              <w:rPr>
                <w:rFonts w:eastAsia="黑体" w:hint="eastAsia"/>
                <w:sz w:val="24"/>
              </w:rPr>
              <w:t>1</w:t>
            </w:r>
          </w:p>
        </w:tc>
        <w:tc>
          <w:tcPr>
            <w:tcW w:w="3119" w:type="dxa"/>
            <w:vAlign w:val="center"/>
          </w:tcPr>
          <w:p w14:paraId="38A5887E" w14:textId="30C451C6"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17223C3" w14:textId="0A3C6C84" w:rsidR="004F5123" w:rsidRPr="00856BA3" w:rsidRDefault="00746AA5" w:rsidP="00C23DA2">
            <w:pPr>
              <w:jc w:val="center"/>
              <w:rPr>
                <w:rFonts w:eastAsia="黑体"/>
                <w:sz w:val="24"/>
              </w:rPr>
            </w:pPr>
            <w:r>
              <w:rPr>
                <w:rFonts w:eastAsia="黑体" w:hint="eastAsia"/>
                <w:sz w:val="24"/>
              </w:rPr>
              <w:t>1</w:t>
            </w:r>
          </w:p>
        </w:tc>
        <w:tc>
          <w:tcPr>
            <w:tcW w:w="1553" w:type="dxa"/>
            <w:vAlign w:val="center"/>
          </w:tcPr>
          <w:p w14:paraId="52D2CF73" w14:textId="29E88B05" w:rsidR="004F5123" w:rsidRPr="00856BA3" w:rsidRDefault="00746AA5" w:rsidP="00C23DA2">
            <w:pPr>
              <w:jc w:val="center"/>
              <w:rPr>
                <w:rFonts w:eastAsia="黑体"/>
                <w:sz w:val="24"/>
              </w:rPr>
            </w:pPr>
            <w:r>
              <w:rPr>
                <w:rFonts w:eastAsia="黑体"/>
                <w:sz w:val="24"/>
              </w:rPr>
              <w:t>自学</w:t>
            </w:r>
            <w:r>
              <w:rPr>
                <w:rFonts w:eastAsia="黑体" w:hint="eastAsia"/>
                <w:sz w:val="24"/>
              </w:rPr>
              <w:t>+</w:t>
            </w:r>
            <w:r>
              <w:rPr>
                <w:rFonts w:eastAsia="黑体" w:hint="eastAsia"/>
                <w:sz w:val="24"/>
              </w:rPr>
              <w:t>作业</w:t>
            </w:r>
          </w:p>
        </w:tc>
        <w:tc>
          <w:tcPr>
            <w:tcW w:w="1417" w:type="dxa"/>
            <w:vAlign w:val="center"/>
          </w:tcPr>
          <w:p w14:paraId="7C6D3FEC" w14:textId="4CF5F0B0"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6437E051" w14:textId="77777777" w:rsidTr="00FE366A">
        <w:trPr>
          <w:trHeight w:val="485"/>
        </w:trPr>
        <w:tc>
          <w:tcPr>
            <w:tcW w:w="1135" w:type="dxa"/>
            <w:vAlign w:val="center"/>
          </w:tcPr>
          <w:p w14:paraId="258E594E" w14:textId="26FD1E37" w:rsidR="004F5123" w:rsidRDefault="00746AA5" w:rsidP="00C23DA2">
            <w:pPr>
              <w:jc w:val="center"/>
              <w:rPr>
                <w:rFonts w:eastAsia="黑体"/>
                <w:sz w:val="24"/>
              </w:rPr>
            </w:pPr>
            <w:r>
              <w:rPr>
                <w:rFonts w:eastAsia="黑体" w:hint="eastAsia"/>
                <w:sz w:val="24"/>
              </w:rPr>
              <w:t>6.1</w:t>
            </w:r>
          </w:p>
        </w:tc>
        <w:tc>
          <w:tcPr>
            <w:tcW w:w="850" w:type="dxa"/>
            <w:vAlign w:val="center"/>
          </w:tcPr>
          <w:p w14:paraId="6104CEF4" w14:textId="4B1BA8BE" w:rsidR="004F5123" w:rsidRPr="00856BA3" w:rsidRDefault="00746AA5" w:rsidP="00C23DA2">
            <w:pPr>
              <w:jc w:val="center"/>
              <w:rPr>
                <w:rFonts w:eastAsia="黑体"/>
                <w:sz w:val="24"/>
              </w:rPr>
            </w:pPr>
            <w:r>
              <w:rPr>
                <w:rFonts w:eastAsia="黑体" w:hint="eastAsia"/>
                <w:sz w:val="24"/>
              </w:rPr>
              <w:t>1</w:t>
            </w:r>
          </w:p>
        </w:tc>
        <w:tc>
          <w:tcPr>
            <w:tcW w:w="3119" w:type="dxa"/>
            <w:vAlign w:val="center"/>
          </w:tcPr>
          <w:p w14:paraId="10843F06" w14:textId="04D0DECF"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3C7272D7" w14:textId="74747DBD" w:rsidR="004F5123" w:rsidRPr="00856BA3" w:rsidRDefault="00746AA5" w:rsidP="00C23DA2">
            <w:pPr>
              <w:jc w:val="center"/>
              <w:rPr>
                <w:rFonts w:eastAsia="黑体"/>
                <w:sz w:val="24"/>
              </w:rPr>
            </w:pPr>
            <w:r>
              <w:rPr>
                <w:rFonts w:eastAsia="黑体" w:hint="eastAsia"/>
                <w:sz w:val="24"/>
              </w:rPr>
              <w:t>1</w:t>
            </w:r>
          </w:p>
        </w:tc>
        <w:tc>
          <w:tcPr>
            <w:tcW w:w="1553" w:type="dxa"/>
            <w:vAlign w:val="center"/>
          </w:tcPr>
          <w:p w14:paraId="0DAC7BA6" w14:textId="047BC470" w:rsidR="004F5123" w:rsidRPr="00856BA3" w:rsidRDefault="00746AA5" w:rsidP="00C23DA2">
            <w:pPr>
              <w:jc w:val="center"/>
              <w:rPr>
                <w:rFonts w:eastAsia="黑体"/>
                <w:sz w:val="24"/>
              </w:rPr>
            </w:pPr>
            <w:r>
              <w:rPr>
                <w:rFonts w:eastAsia="黑体"/>
                <w:sz w:val="24"/>
              </w:rPr>
              <w:t>自学</w:t>
            </w:r>
          </w:p>
        </w:tc>
        <w:tc>
          <w:tcPr>
            <w:tcW w:w="1417" w:type="dxa"/>
            <w:vAlign w:val="center"/>
          </w:tcPr>
          <w:p w14:paraId="2D10451B" w14:textId="77646B9D"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45F2ACB1" w14:textId="77777777" w:rsidTr="00FE366A">
        <w:trPr>
          <w:trHeight w:val="485"/>
        </w:trPr>
        <w:tc>
          <w:tcPr>
            <w:tcW w:w="1135" w:type="dxa"/>
            <w:vAlign w:val="center"/>
          </w:tcPr>
          <w:p w14:paraId="606557F0" w14:textId="05106D8F" w:rsidR="004F5123" w:rsidRDefault="00746AA5" w:rsidP="00C23DA2">
            <w:pPr>
              <w:jc w:val="center"/>
              <w:rPr>
                <w:rFonts w:eastAsia="黑体"/>
                <w:sz w:val="24"/>
              </w:rPr>
            </w:pPr>
            <w:r>
              <w:rPr>
                <w:rFonts w:eastAsia="黑体" w:hint="eastAsia"/>
                <w:sz w:val="24"/>
              </w:rPr>
              <w:t>6.2</w:t>
            </w:r>
          </w:p>
        </w:tc>
        <w:tc>
          <w:tcPr>
            <w:tcW w:w="850" w:type="dxa"/>
            <w:vAlign w:val="center"/>
          </w:tcPr>
          <w:p w14:paraId="2AEB7312" w14:textId="7F2561FA" w:rsidR="004F5123" w:rsidRPr="00856BA3" w:rsidRDefault="00746AA5" w:rsidP="00C23DA2">
            <w:pPr>
              <w:jc w:val="center"/>
              <w:rPr>
                <w:rFonts w:eastAsia="黑体"/>
                <w:sz w:val="24"/>
              </w:rPr>
            </w:pPr>
            <w:r>
              <w:rPr>
                <w:rFonts w:eastAsia="黑体" w:hint="eastAsia"/>
                <w:sz w:val="24"/>
              </w:rPr>
              <w:t>3</w:t>
            </w:r>
          </w:p>
        </w:tc>
        <w:tc>
          <w:tcPr>
            <w:tcW w:w="3119" w:type="dxa"/>
            <w:vAlign w:val="center"/>
          </w:tcPr>
          <w:p w14:paraId="25AA4E0F" w14:textId="5C0066FE"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11816B18" w14:textId="3408AD07" w:rsidR="004F5123" w:rsidRPr="00856BA3" w:rsidRDefault="00746AA5" w:rsidP="00C23DA2">
            <w:pPr>
              <w:jc w:val="center"/>
              <w:rPr>
                <w:rFonts w:eastAsia="黑体"/>
                <w:sz w:val="24"/>
              </w:rPr>
            </w:pPr>
            <w:r>
              <w:rPr>
                <w:rFonts w:eastAsia="黑体" w:hint="eastAsia"/>
                <w:sz w:val="24"/>
              </w:rPr>
              <w:t>3</w:t>
            </w:r>
          </w:p>
        </w:tc>
        <w:tc>
          <w:tcPr>
            <w:tcW w:w="1553" w:type="dxa"/>
            <w:vAlign w:val="center"/>
          </w:tcPr>
          <w:p w14:paraId="2CF642CC" w14:textId="1B2BA6F3" w:rsidR="004F5123" w:rsidRPr="00856BA3" w:rsidRDefault="00746AA5" w:rsidP="00C23DA2">
            <w:pPr>
              <w:jc w:val="center"/>
              <w:rPr>
                <w:rFonts w:eastAsia="黑体"/>
                <w:sz w:val="24"/>
              </w:rPr>
            </w:pPr>
            <w:r>
              <w:rPr>
                <w:rFonts w:eastAsia="黑体"/>
                <w:sz w:val="24"/>
              </w:rPr>
              <w:t>自学</w:t>
            </w:r>
          </w:p>
        </w:tc>
        <w:tc>
          <w:tcPr>
            <w:tcW w:w="1417" w:type="dxa"/>
            <w:vAlign w:val="center"/>
          </w:tcPr>
          <w:p w14:paraId="7E6D6618" w14:textId="6281706D"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4614AE29" w14:textId="77777777" w:rsidTr="00FE366A">
        <w:trPr>
          <w:trHeight w:val="485"/>
        </w:trPr>
        <w:tc>
          <w:tcPr>
            <w:tcW w:w="1135" w:type="dxa"/>
            <w:vAlign w:val="center"/>
          </w:tcPr>
          <w:p w14:paraId="4E11B5FE" w14:textId="199A0864" w:rsidR="004F5123" w:rsidRDefault="00746AA5" w:rsidP="00C23DA2">
            <w:pPr>
              <w:jc w:val="center"/>
              <w:rPr>
                <w:rFonts w:eastAsia="黑体"/>
                <w:sz w:val="24"/>
              </w:rPr>
            </w:pPr>
            <w:r>
              <w:rPr>
                <w:rFonts w:eastAsia="黑体" w:hint="eastAsia"/>
                <w:sz w:val="24"/>
              </w:rPr>
              <w:t>6.3</w:t>
            </w:r>
          </w:p>
        </w:tc>
        <w:tc>
          <w:tcPr>
            <w:tcW w:w="850" w:type="dxa"/>
            <w:vAlign w:val="center"/>
          </w:tcPr>
          <w:p w14:paraId="187FBD19" w14:textId="582CB5AB" w:rsidR="004F5123" w:rsidRPr="00856BA3" w:rsidRDefault="00746AA5" w:rsidP="00C23DA2">
            <w:pPr>
              <w:jc w:val="center"/>
              <w:rPr>
                <w:rFonts w:eastAsia="黑体"/>
                <w:sz w:val="24"/>
              </w:rPr>
            </w:pPr>
            <w:r>
              <w:rPr>
                <w:rFonts w:eastAsia="黑体" w:hint="eastAsia"/>
                <w:sz w:val="24"/>
              </w:rPr>
              <w:t>1</w:t>
            </w:r>
          </w:p>
        </w:tc>
        <w:tc>
          <w:tcPr>
            <w:tcW w:w="3119" w:type="dxa"/>
            <w:vAlign w:val="center"/>
          </w:tcPr>
          <w:p w14:paraId="77862A2A" w14:textId="167BF62B"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710C9566" w14:textId="4BE2B8A3" w:rsidR="004F5123" w:rsidRPr="00856BA3" w:rsidRDefault="00746AA5" w:rsidP="00C23DA2">
            <w:pPr>
              <w:jc w:val="center"/>
              <w:rPr>
                <w:rFonts w:eastAsia="黑体"/>
                <w:sz w:val="24"/>
              </w:rPr>
            </w:pPr>
            <w:r>
              <w:rPr>
                <w:rFonts w:eastAsia="黑体" w:hint="eastAsia"/>
                <w:sz w:val="24"/>
              </w:rPr>
              <w:t>1</w:t>
            </w:r>
          </w:p>
        </w:tc>
        <w:tc>
          <w:tcPr>
            <w:tcW w:w="1553" w:type="dxa"/>
            <w:vAlign w:val="center"/>
          </w:tcPr>
          <w:p w14:paraId="0ACC6BE9" w14:textId="74B07CD5" w:rsidR="004F5123" w:rsidRPr="00856BA3" w:rsidRDefault="00746AA5" w:rsidP="00C23DA2">
            <w:pPr>
              <w:jc w:val="center"/>
              <w:rPr>
                <w:rFonts w:eastAsia="黑体"/>
                <w:sz w:val="24"/>
              </w:rPr>
            </w:pPr>
            <w:r>
              <w:rPr>
                <w:rFonts w:eastAsia="黑体"/>
                <w:sz w:val="24"/>
              </w:rPr>
              <w:t>自学</w:t>
            </w:r>
          </w:p>
        </w:tc>
        <w:tc>
          <w:tcPr>
            <w:tcW w:w="1417" w:type="dxa"/>
            <w:vAlign w:val="center"/>
          </w:tcPr>
          <w:p w14:paraId="5F5474E0" w14:textId="1AC2F252"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4F5123" w:rsidRPr="00856BA3" w14:paraId="2E789660" w14:textId="77777777" w:rsidTr="00FE366A">
        <w:trPr>
          <w:trHeight w:val="485"/>
        </w:trPr>
        <w:tc>
          <w:tcPr>
            <w:tcW w:w="1135" w:type="dxa"/>
            <w:vAlign w:val="center"/>
          </w:tcPr>
          <w:p w14:paraId="749EBF1A" w14:textId="1015DF2A" w:rsidR="004F5123" w:rsidRDefault="00746AA5" w:rsidP="00C23DA2">
            <w:pPr>
              <w:jc w:val="center"/>
              <w:rPr>
                <w:rFonts w:eastAsia="黑体"/>
                <w:sz w:val="24"/>
              </w:rPr>
            </w:pPr>
            <w:r>
              <w:rPr>
                <w:rFonts w:eastAsia="黑体" w:hint="eastAsia"/>
                <w:sz w:val="24"/>
              </w:rPr>
              <w:t>6.4</w:t>
            </w:r>
          </w:p>
        </w:tc>
        <w:tc>
          <w:tcPr>
            <w:tcW w:w="850" w:type="dxa"/>
            <w:vAlign w:val="center"/>
          </w:tcPr>
          <w:p w14:paraId="09164248" w14:textId="46425915" w:rsidR="004F5123" w:rsidRPr="00856BA3" w:rsidRDefault="00746AA5" w:rsidP="00C23DA2">
            <w:pPr>
              <w:jc w:val="center"/>
              <w:rPr>
                <w:rFonts w:eastAsia="黑体"/>
                <w:sz w:val="24"/>
              </w:rPr>
            </w:pPr>
            <w:r>
              <w:rPr>
                <w:rFonts w:eastAsia="黑体" w:hint="eastAsia"/>
                <w:sz w:val="24"/>
              </w:rPr>
              <w:t>3</w:t>
            </w:r>
          </w:p>
        </w:tc>
        <w:tc>
          <w:tcPr>
            <w:tcW w:w="3119" w:type="dxa"/>
            <w:vAlign w:val="center"/>
          </w:tcPr>
          <w:p w14:paraId="35F9851F" w14:textId="2C9F8592" w:rsidR="004F5123"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074BC3F" w14:textId="53D22FE9" w:rsidR="004F5123" w:rsidRPr="00856BA3" w:rsidRDefault="00746AA5" w:rsidP="00C23DA2">
            <w:pPr>
              <w:jc w:val="center"/>
              <w:rPr>
                <w:rFonts w:eastAsia="黑体"/>
                <w:sz w:val="24"/>
              </w:rPr>
            </w:pPr>
            <w:r>
              <w:rPr>
                <w:rFonts w:eastAsia="黑体" w:hint="eastAsia"/>
                <w:sz w:val="24"/>
              </w:rPr>
              <w:t>3</w:t>
            </w:r>
          </w:p>
        </w:tc>
        <w:tc>
          <w:tcPr>
            <w:tcW w:w="1553" w:type="dxa"/>
            <w:vAlign w:val="center"/>
          </w:tcPr>
          <w:p w14:paraId="59668963" w14:textId="592A0027" w:rsidR="004F5123" w:rsidRPr="00856BA3" w:rsidRDefault="00746AA5" w:rsidP="00C23DA2">
            <w:pPr>
              <w:jc w:val="center"/>
              <w:rPr>
                <w:rFonts w:eastAsia="黑体"/>
                <w:sz w:val="24"/>
              </w:rPr>
            </w:pPr>
            <w:r>
              <w:rPr>
                <w:rFonts w:eastAsia="黑体"/>
                <w:sz w:val="24"/>
              </w:rPr>
              <w:t>自学</w:t>
            </w:r>
            <w:r>
              <w:rPr>
                <w:rFonts w:eastAsia="黑体" w:hint="eastAsia"/>
                <w:sz w:val="24"/>
              </w:rPr>
              <w:t>+</w:t>
            </w:r>
            <w:r>
              <w:rPr>
                <w:rFonts w:eastAsia="黑体" w:hint="eastAsia"/>
                <w:sz w:val="24"/>
              </w:rPr>
              <w:t>作业</w:t>
            </w:r>
          </w:p>
        </w:tc>
        <w:tc>
          <w:tcPr>
            <w:tcW w:w="1417" w:type="dxa"/>
            <w:vAlign w:val="center"/>
          </w:tcPr>
          <w:p w14:paraId="4DB18643" w14:textId="43D6FCC5" w:rsidR="004F5123"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746AA5" w:rsidRPr="00856BA3" w14:paraId="64443E21" w14:textId="77777777" w:rsidTr="00FE366A">
        <w:trPr>
          <w:trHeight w:val="485"/>
        </w:trPr>
        <w:tc>
          <w:tcPr>
            <w:tcW w:w="1135" w:type="dxa"/>
            <w:vAlign w:val="center"/>
          </w:tcPr>
          <w:p w14:paraId="6AD24C29" w14:textId="6BCB774C" w:rsidR="00746AA5" w:rsidRDefault="00746AA5" w:rsidP="00C23DA2">
            <w:pPr>
              <w:jc w:val="center"/>
              <w:rPr>
                <w:rFonts w:eastAsia="黑体"/>
                <w:sz w:val="24"/>
              </w:rPr>
            </w:pPr>
            <w:r>
              <w:rPr>
                <w:rFonts w:eastAsia="黑体" w:hint="eastAsia"/>
                <w:sz w:val="24"/>
              </w:rPr>
              <w:t>7.1</w:t>
            </w:r>
          </w:p>
        </w:tc>
        <w:tc>
          <w:tcPr>
            <w:tcW w:w="850" w:type="dxa"/>
            <w:vAlign w:val="center"/>
          </w:tcPr>
          <w:p w14:paraId="20C0BC9A" w14:textId="7A604D0C" w:rsidR="00746AA5" w:rsidRPr="00856BA3" w:rsidRDefault="00746AA5" w:rsidP="00C23DA2">
            <w:pPr>
              <w:jc w:val="center"/>
              <w:rPr>
                <w:rFonts w:eastAsia="黑体"/>
                <w:sz w:val="24"/>
              </w:rPr>
            </w:pPr>
            <w:r>
              <w:rPr>
                <w:rFonts w:eastAsia="黑体" w:hint="eastAsia"/>
                <w:sz w:val="24"/>
              </w:rPr>
              <w:t>1</w:t>
            </w:r>
          </w:p>
        </w:tc>
        <w:tc>
          <w:tcPr>
            <w:tcW w:w="3119" w:type="dxa"/>
            <w:vAlign w:val="center"/>
          </w:tcPr>
          <w:p w14:paraId="1D103597" w14:textId="7ED4037C" w:rsidR="00746AA5"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11E4ACF0" w14:textId="4184F0A9" w:rsidR="00746AA5" w:rsidRPr="00856BA3" w:rsidRDefault="00746AA5" w:rsidP="00C23DA2">
            <w:pPr>
              <w:jc w:val="center"/>
              <w:rPr>
                <w:rFonts w:eastAsia="黑体"/>
                <w:sz w:val="24"/>
              </w:rPr>
            </w:pPr>
            <w:r>
              <w:rPr>
                <w:rFonts w:eastAsia="黑体" w:hint="eastAsia"/>
                <w:sz w:val="24"/>
              </w:rPr>
              <w:t>1</w:t>
            </w:r>
          </w:p>
        </w:tc>
        <w:tc>
          <w:tcPr>
            <w:tcW w:w="1553" w:type="dxa"/>
            <w:vAlign w:val="center"/>
          </w:tcPr>
          <w:p w14:paraId="0CCB26D1" w14:textId="31B1FF4D" w:rsidR="00746AA5" w:rsidRPr="00856BA3" w:rsidRDefault="00746AA5" w:rsidP="00C23DA2">
            <w:pPr>
              <w:jc w:val="center"/>
              <w:rPr>
                <w:rFonts w:eastAsia="黑体"/>
                <w:sz w:val="24"/>
              </w:rPr>
            </w:pPr>
            <w:r>
              <w:rPr>
                <w:rFonts w:eastAsia="黑体"/>
                <w:sz w:val="24"/>
              </w:rPr>
              <w:t>自学</w:t>
            </w:r>
          </w:p>
        </w:tc>
        <w:tc>
          <w:tcPr>
            <w:tcW w:w="1417" w:type="dxa"/>
            <w:vAlign w:val="center"/>
          </w:tcPr>
          <w:p w14:paraId="689CD92B" w14:textId="29ABE843" w:rsidR="00746AA5"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746AA5" w:rsidRPr="00856BA3" w14:paraId="610C449F" w14:textId="77777777" w:rsidTr="00FE366A">
        <w:trPr>
          <w:trHeight w:val="485"/>
        </w:trPr>
        <w:tc>
          <w:tcPr>
            <w:tcW w:w="1135" w:type="dxa"/>
            <w:vAlign w:val="center"/>
          </w:tcPr>
          <w:p w14:paraId="56D07E60" w14:textId="33424EBA" w:rsidR="00746AA5" w:rsidRDefault="00746AA5" w:rsidP="00C23DA2">
            <w:pPr>
              <w:jc w:val="center"/>
              <w:rPr>
                <w:rFonts w:eastAsia="黑体"/>
                <w:sz w:val="24"/>
              </w:rPr>
            </w:pPr>
            <w:r>
              <w:rPr>
                <w:rFonts w:eastAsia="黑体" w:hint="eastAsia"/>
                <w:sz w:val="24"/>
              </w:rPr>
              <w:t>7.2</w:t>
            </w:r>
          </w:p>
        </w:tc>
        <w:tc>
          <w:tcPr>
            <w:tcW w:w="850" w:type="dxa"/>
            <w:vAlign w:val="center"/>
          </w:tcPr>
          <w:p w14:paraId="178D0A5C" w14:textId="5B78BE11" w:rsidR="00746AA5" w:rsidRPr="00856BA3" w:rsidRDefault="00746AA5" w:rsidP="00C23DA2">
            <w:pPr>
              <w:jc w:val="center"/>
              <w:rPr>
                <w:rFonts w:eastAsia="黑体"/>
                <w:sz w:val="24"/>
              </w:rPr>
            </w:pPr>
            <w:r>
              <w:rPr>
                <w:rFonts w:eastAsia="黑体" w:hint="eastAsia"/>
                <w:sz w:val="24"/>
              </w:rPr>
              <w:t>2</w:t>
            </w:r>
          </w:p>
        </w:tc>
        <w:tc>
          <w:tcPr>
            <w:tcW w:w="3119" w:type="dxa"/>
            <w:vAlign w:val="center"/>
          </w:tcPr>
          <w:p w14:paraId="18D32AF7" w14:textId="269696E6" w:rsidR="00746AA5"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7823FA67" w14:textId="24115644" w:rsidR="00746AA5" w:rsidRPr="00856BA3" w:rsidRDefault="00746AA5" w:rsidP="00C23DA2">
            <w:pPr>
              <w:jc w:val="center"/>
              <w:rPr>
                <w:rFonts w:eastAsia="黑体"/>
                <w:sz w:val="24"/>
              </w:rPr>
            </w:pPr>
            <w:r>
              <w:rPr>
                <w:rFonts w:eastAsia="黑体" w:hint="eastAsia"/>
                <w:sz w:val="24"/>
              </w:rPr>
              <w:t>2</w:t>
            </w:r>
          </w:p>
        </w:tc>
        <w:tc>
          <w:tcPr>
            <w:tcW w:w="1553" w:type="dxa"/>
            <w:vAlign w:val="center"/>
          </w:tcPr>
          <w:p w14:paraId="174A35DC" w14:textId="149BF3A2" w:rsidR="00746AA5" w:rsidRPr="00856BA3" w:rsidRDefault="00746AA5" w:rsidP="00C23DA2">
            <w:pPr>
              <w:jc w:val="center"/>
              <w:rPr>
                <w:rFonts w:eastAsia="黑体"/>
                <w:sz w:val="24"/>
              </w:rPr>
            </w:pPr>
            <w:r>
              <w:rPr>
                <w:rFonts w:eastAsia="黑体"/>
                <w:sz w:val="24"/>
              </w:rPr>
              <w:t>自学</w:t>
            </w:r>
          </w:p>
        </w:tc>
        <w:tc>
          <w:tcPr>
            <w:tcW w:w="1417" w:type="dxa"/>
            <w:vAlign w:val="center"/>
          </w:tcPr>
          <w:p w14:paraId="1500F6E4" w14:textId="42FA0BE3" w:rsidR="00746AA5"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r w:rsidR="00746AA5" w:rsidRPr="00856BA3" w14:paraId="7D58B996" w14:textId="77777777" w:rsidTr="00FE366A">
        <w:trPr>
          <w:trHeight w:val="485"/>
        </w:trPr>
        <w:tc>
          <w:tcPr>
            <w:tcW w:w="1135" w:type="dxa"/>
            <w:vAlign w:val="center"/>
          </w:tcPr>
          <w:p w14:paraId="47592C45" w14:textId="5751E911" w:rsidR="00746AA5" w:rsidRDefault="00746AA5" w:rsidP="00C23DA2">
            <w:pPr>
              <w:jc w:val="center"/>
              <w:rPr>
                <w:rFonts w:eastAsia="黑体"/>
                <w:sz w:val="24"/>
              </w:rPr>
            </w:pPr>
            <w:r>
              <w:rPr>
                <w:rFonts w:eastAsia="黑体" w:hint="eastAsia"/>
                <w:sz w:val="24"/>
              </w:rPr>
              <w:t>7.3</w:t>
            </w:r>
          </w:p>
        </w:tc>
        <w:tc>
          <w:tcPr>
            <w:tcW w:w="850" w:type="dxa"/>
            <w:vAlign w:val="center"/>
          </w:tcPr>
          <w:p w14:paraId="4304251D" w14:textId="422083FE" w:rsidR="00746AA5" w:rsidRPr="00856BA3" w:rsidRDefault="00746AA5" w:rsidP="00C23DA2">
            <w:pPr>
              <w:jc w:val="center"/>
              <w:rPr>
                <w:rFonts w:eastAsia="黑体"/>
                <w:sz w:val="24"/>
              </w:rPr>
            </w:pPr>
            <w:r>
              <w:rPr>
                <w:rFonts w:eastAsia="黑体" w:hint="eastAsia"/>
                <w:sz w:val="24"/>
              </w:rPr>
              <w:t>2</w:t>
            </w:r>
          </w:p>
        </w:tc>
        <w:tc>
          <w:tcPr>
            <w:tcW w:w="3119" w:type="dxa"/>
            <w:vAlign w:val="center"/>
          </w:tcPr>
          <w:p w14:paraId="11109F68" w14:textId="7A27A9ED" w:rsidR="00746AA5" w:rsidRPr="00856BA3" w:rsidRDefault="00746AA5" w:rsidP="00C23DA2">
            <w:pPr>
              <w:jc w:val="center"/>
              <w:rPr>
                <w:rFonts w:eastAsia="黑体"/>
                <w:sz w:val="24"/>
              </w:rPr>
            </w:pPr>
            <w:r w:rsidRPr="00856BA3">
              <w:rPr>
                <w:rFonts w:eastAsia="黑体" w:hint="eastAsia"/>
                <w:sz w:val="24"/>
              </w:rPr>
              <w:t>理论</w:t>
            </w:r>
            <w:r w:rsidRPr="00856BA3">
              <w:rPr>
                <w:rFonts w:eastAsia="黑体"/>
                <w:sz w:val="24"/>
              </w:rPr>
              <w:t>讲授</w:t>
            </w:r>
          </w:p>
        </w:tc>
        <w:tc>
          <w:tcPr>
            <w:tcW w:w="715" w:type="dxa"/>
            <w:vAlign w:val="center"/>
          </w:tcPr>
          <w:p w14:paraId="45C01267" w14:textId="4827447F" w:rsidR="00746AA5" w:rsidRPr="00856BA3" w:rsidRDefault="00746AA5" w:rsidP="00C23DA2">
            <w:pPr>
              <w:jc w:val="center"/>
              <w:rPr>
                <w:rFonts w:eastAsia="黑体"/>
                <w:sz w:val="24"/>
              </w:rPr>
            </w:pPr>
            <w:r>
              <w:rPr>
                <w:rFonts w:eastAsia="黑体" w:hint="eastAsia"/>
                <w:sz w:val="24"/>
              </w:rPr>
              <w:t>2</w:t>
            </w:r>
          </w:p>
        </w:tc>
        <w:tc>
          <w:tcPr>
            <w:tcW w:w="1553" w:type="dxa"/>
            <w:vAlign w:val="center"/>
          </w:tcPr>
          <w:p w14:paraId="748EC70A" w14:textId="3B54C0FE" w:rsidR="00746AA5" w:rsidRPr="00856BA3" w:rsidRDefault="00746AA5" w:rsidP="00C23DA2">
            <w:pPr>
              <w:jc w:val="center"/>
              <w:rPr>
                <w:rFonts w:eastAsia="黑体"/>
                <w:sz w:val="24"/>
              </w:rPr>
            </w:pPr>
            <w:r>
              <w:rPr>
                <w:rFonts w:eastAsia="黑体"/>
                <w:sz w:val="24"/>
              </w:rPr>
              <w:t>自学</w:t>
            </w:r>
            <w:r>
              <w:rPr>
                <w:rFonts w:eastAsia="黑体" w:hint="eastAsia"/>
                <w:sz w:val="24"/>
              </w:rPr>
              <w:t>+</w:t>
            </w:r>
            <w:r>
              <w:rPr>
                <w:rFonts w:eastAsia="黑体" w:hint="eastAsia"/>
                <w:sz w:val="24"/>
              </w:rPr>
              <w:t>作业</w:t>
            </w:r>
          </w:p>
        </w:tc>
        <w:tc>
          <w:tcPr>
            <w:tcW w:w="1417" w:type="dxa"/>
            <w:vAlign w:val="center"/>
          </w:tcPr>
          <w:p w14:paraId="2476D1BB" w14:textId="0DA6CA20" w:rsidR="00746AA5" w:rsidRPr="00856BA3" w:rsidRDefault="00746AA5" w:rsidP="00C23DA2">
            <w:pPr>
              <w:jc w:val="center"/>
              <w:rPr>
                <w:rFonts w:eastAsia="黑体"/>
                <w:sz w:val="24"/>
              </w:rPr>
            </w:pPr>
            <w:r w:rsidRPr="00856BA3">
              <w:rPr>
                <w:rFonts w:eastAsia="黑体"/>
                <w:sz w:val="24"/>
                <w:szCs w:val="21"/>
              </w:rPr>
              <w:t>目标</w:t>
            </w:r>
            <w:r w:rsidRPr="00856BA3">
              <w:rPr>
                <w:rFonts w:eastAsia="黑体"/>
                <w:sz w:val="24"/>
                <w:szCs w:val="21"/>
              </w:rPr>
              <w:t>1</w:t>
            </w:r>
            <w:r>
              <w:rPr>
                <w:rFonts w:eastAsia="黑体"/>
                <w:sz w:val="24"/>
                <w:szCs w:val="21"/>
              </w:rPr>
              <w:t>，</w:t>
            </w:r>
            <w:r>
              <w:rPr>
                <w:rFonts w:eastAsia="黑体" w:hint="eastAsia"/>
                <w:sz w:val="24"/>
                <w:szCs w:val="21"/>
              </w:rPr>
              <w:t>2</w:t>
            </w:r>
            <w:r>
              <w:rPr>
                <w:rFonts w:eastAsia="黑体" w:hint="eastAsia"/>
                <w:sz w:val="24"/>
                <w:szCs w:val="21"/>
              </w:rPr>
              <w:t>，</w:t>
            </w:r>
            <w:r>
              <w:rPr>
                <w:rFonts w:eastAsia="黑体" w:hint="eastAsia"/>
                <w:sz w:val="24"/>
                <w:szCs w:val="21"/>
              </w:rPr>
              <w:t>3</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4"/>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856BA3" w:rsidRPr="00856BA3" w14:paraId="1173626C" w14:textId="77777777" w:rsidTr="0085241C">
        <w:tc>
          <w:tcPr>
            <w:tcW w:w="1560" w:type="dxa"/>
            <w:vAlign w:val="center"/>
          </w:tcPr>
          <w:p w14:paraId="4DBEC5C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4678" w:type="dxa"/>
            <w:vAlign w:val="center"/>
          </w:tcPr>
          <w:p w14:paraId="47D448D9" w14:textId="77777777" w:rsidR="00746AA5" w:rsidRPr="00746AA5" w:rsidRDefault="00746AA5" w:rsidP="00746AA5">
            <w:pPr>
              <w:spacing w:line="300" w:lineRule="auto"/>
              <w:jc w:val="left"/>
              <w:rPr>
                <w:rFonts w:asciiTheme="minorEastAsia" w:eastAsiaTheme="minorEastAsia" w:hAnsiTheme="minorEastAsia"/>
                <w:sz w:val="24"/>
                <w:szCs w:val="24"/>
              </w:rPr>
            </w:pPr>
            <w:r w:rsidRPr="00746AA5">
              <w:rPr>
                <w:rFonts w:asciiTheme="minorEastAsia" w:eastAsiaTheme="minorEastAsia" w:hAnsiTheme="minorEastAsia" w:hint="eastAsia"/>
                <w:sz w:val="24"/>
                <w:szCs w:val="24"/>
              </w:rPr>
              <w:t>1.每周布置2-3道题目，平均每次课1道题以上。</w:t>
            </w:r>
          </w:p>
          <w:p w14:paraId="35FB840D" w14:textId="77777777" w:rsidR="00746AA5" w:rsidRPr="00746AA5" w:rsidRDefault="00746AA5" w:rsidP="00746AA5">
            <w:pPr>
              <w:spacing w:line="300" w:lineRule="auto"/>
              <w:jc w:val="left"/>
              <w:rPr>
                <w:rFonts w:asciiTheme="minorEastAsia" w:eastAsiaTheme="minorEastAsia" w:hAnsiTheme="minorEastAsia"/>
                <w:sz w:val="24"/>
                <w:szCs w:val="24"/>
              </w:rPr>
            </w:pPr>
            <w:r w:rsidRPr="00746AA5">
              <w:rPr>
                <w:rFonts w:asciiTheme="minorEastAsia" w:eastAsiaTheme="minorEastAsia" w:hAnsiTheme="minorEastAsia" w:hint="eastAsia"/>
                <w:sz w:val="24"/>
                <w:szCs w:val="24"/>
              </w:rPr>
              <w:t>2.成绩采用百分制，根据作业完成准确性、是否按时上交、是否独立完成评分。</w:t>
            </w:r>
          </w:p>
          <w:p w14:paraId="381A6649" w14:textId="0D05AAB0" w:rsidR="00A6174B" w:rsidRPr="00856BA3" w:rsidRDefault="00746AA5" w:rsidP="00746AA5">
            <w:pPr>
              <w:spacing w:line="300" w:lineRule="auto"/>
              <w:jc w:val="left"/>
              <w:rPr>
                <w:rFonts w:asciiTheme="minorEastAsia" w:eastAsiaTheme="minorEastAsia" w:hAnsiTheme="minorEastAsia"/>
                <w:sz w:val="24"/>
                <w:szCs w:val="24"/>
              </w:rPr>
            </w:pPr>
            <w:r w:rsidRPr="00746AA5">
              <w:rPr>
                <w:rFonts w:asciiTheme="minorEastAsia" w:eastAsiaTheme="minorEastAsia" w:hAnsiTheme="minorEastAsia" w:hint="eastAsia"/>
                <w:sz w:val="24"/>
                <w:szCs w:val="24"/>
              </w:rPr>
              <w:t>3.考核学生对材料化学基本知识的掌握能力，学生综合运用所学知识分析问题、解决问题的能力题型主要有简答、分析和计算题。</w:t>
            </w:r>
          </w:p>
        </w:tc>
        <w:tc>
          <w:tcPr>
            <w:tcW w:w="1134" w:type="dxa"/>
            <w:vAlign w:val="center"/>
          </w:tcPr>
          <w:p w14:paraId="67D2D775"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20%</w:t>
            </w:r>
          </w:p>
        </w:tc>
        <w:tc>
          <w:tcPr>
            <w:tcW w:w="1559" w:type="dxa"/>
            <w:vAlign w:val="center"/>
          </w:tcPr>
          <w:p w14:paraId="1EA094A6" w14:textId="1C03011C" w:rsidR="00A6174B" w:rsidRPr="00856BA3" w:rsidRDefault="00E651A8" w:rsidP="00746AA5">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目标1、2、</w:t>
            </w:r>
            <w:r w:rsidR="00746AA5">
              <w:rPr>
                <w:rFonts w:asciiTheme="minorEastAsia" w:eastAsiaTheme="minorEastAsia" w:hAnsiTheme="minorEastAsia" w:hint="eastAsia"/>
                <w:sz w:val="24"/>
                <w:szCs w:val="24"/>
              </w:rPr>
              <w:t>3</w:t>
            </w:r>
          </w:p>
        </w:tc>
      </w:tr>
      <w:tr w:rsidR="00856BA3" w:rsidRPr="00856BA3" w14:paraId="57D3B0B5" w14:textId="77777777" w:rsidTr="0085241C">
        <w:tc>
          <w:tcPr>
            <w:tcW w:w="1560" w:type="dxa"/>
            <w:vAlign w:val="center"/>
          </w:tcPr>
          <w:p w14:paraId="129392F8"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lastRenderedPageBreak/>
              <w:t>课堂表现</w:t>
            </w:r>
          </w:p>
        </w:tc>
        <w:tc>
          <w:tcPr>
            <w:tcW w:w="4678" w:type="dxa"/>
            <w:vAlign w:val="center"/>
          </w:tcPr>
          <w:p w14:paraId="4279DD61" w14:textId="77777777" w:rsidR="00354536"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本课程要求每个学生有2次课堂报告</w:t>
            </w:r>
            <w:r w:rsidR="00E651A8" w:rsidRPr="00856BA3">
              <w:rPr>
                <w:rFonts w:asciiTheme="minorEastAsia" w:eastAsiaTheme="minorEastAsia" w:hAnsiTheme="minorEastAsia" w:hint="eastAsia"/>
                <w:sz w:val="24"/>
                <w:szCs w:val="24"/>
              </w:rPr>
              <w:t>（专题报告/案例分析报告）</w:t>
            </w:r>
            <w:r w:rsidRPr="00856BA3">
              <w:rPr>
                <w:rFonts w:asciiTheme="minorEastAsia" w:eastAsiaTheme="minorEastAsia" w:hAnsiTheme="minorEastAsia" w:hint="eastAsia"/>
                <w:sz w:val="24"/>
                <w:szCs w:val="24"/>
              </w:rPr>
              <w:t>，</w:t>
            </w:r>
            <w:proofErr w:type="gramStart"/>
            <w:r w:rsidRPr="00856BA3">
              <w:rPr>
                <w:rFonts w:asciiTheme="minorEastAsia" w:eastAsiaTheme="minorEastAsia" w:hAnsiTheme="minorEastAsia" w:hint="eastAsia"/>
                <w:sz w:val="24"/>
                <w:szCs w:val="24"/>
              </w:rPr>
              <w:t>每次</w:t>
            </w:r>
            <w:r w:rsidR="00E651A8" w:rsidRPr="00856BA3">
              <w:rPr>
                <w:rFonts w:asciiTheme="minorEastAsia" w:eastAsiaTheme="minorEastAsia" w:hAnsiTheme="minorEastAsia" w:hint="eastAsia"/>
                <w:sz w:val="24"/>
                <w:szCs w:val="24"/>
              </w:rPr>
              <w:t>占</w:t>
            </w:r>
            <w:proofErr w:type="gramEnd"/>
            <w:r w:rsidR="00E651A8" w:rsidRPr="00856BA3">
              <w:rPr>
                <w:rFonts w:asciiTheme="minorEastAsia" w:eastAsiaTheme="minorEastAsia" w:hAnsiTheme="minorEastAsia" w:hint="eastAsia"/>
                <w:sz w:val="24"/>
                <w:szCs w:val="24"/>
              </w:rPr>
              <w:t>比</w:t>
            </w:r>
            <w:r w:rsidRPr="00856BA3">
              <w:rPr>
                <w:rFonts w:asciiTheme="minorEastAsia" w:eastAsiaTheme="minorEastAsia" w:hAnsiTheme="minorEastAsia" w:hint="eastAsia"/>
                <w:sz w:val="24"/>
                <w:szCs w:val="24"/>
              </w:rPr>
              <w:t>50%。</w:t>
            </w:r>
          </w:p>
          <w:p w14:paraId="582EAF4C"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成绩采用百分制，主要</w:t>
            </w:r>
            <w:r w:rsidRPr="00856BA3">
              <w:rPr>
                <w:rFonts w:asciiTheme="minorEastAsia" w:eastAsiaTheme="minorEastAsia" w:hAnsiTheme="minorEastAsia" w:hint="eastAsia"/>
                <w:sz w:val="24"/>
                <w:szCs w:val="24"/>
              </w:rPr>
              <w:t>根据</w:t>
            </w:r>
            <w:r w:rsidR="00E651A8" w:rsidRPr="00856BA3">
              <w:rPr>
                <w:rFonts w:asciiTheme="minorEastAsia" w:eastAsiaTheme="minorEastAsia" w:hAnsiTheme="minorEastAsia" w:hint="eastAsia"/>
                <w:sz w:val="24"/>
                <w:szCs w:val="24"/>
              </w:rPr>
              <w:t>PPT准备、讲述表现、综合应用知识分析问题解决问题的能力、创新性等</w:t>
            </w:r>
            <w:r w:rsidRPr="00856BA3">
              <w:rPr>
                <w:rFonts w:asciiTheme="minorEastAsia" w:eastAsiaTheme="minorEastAsia" w:hAnsiTheme="minorEastAsia" w:hint="eastAsia"/>
                <w:sz w:val="24"/>
                <w:szCs w:val="24"/>
              </w:rPr>
              <w:t>评分。</w:t>
            </w:r>
          </w:p>
        </w:tc>
        <w:tc>
          <w:tcPr>
            <w:tcW w:w="1134" w:type="dxa"/>
            <w:vAlign w:val="center"/>
          </w:tcPr>
          <w:p w14:paraId="1207E761"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20%</w:t>
            </w:r>
          </w:p>
        </w:tc>
        <w:tc>
          <w:tcPr>
            <w:tcW w:w="1559" w:type="dxa"/>
            <w:vAlign w:val="center"/>
          </w:tcPr>
          <w:p w14:paraId="544435E0"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目标2</w:t>
            </w:r>
          </w:p>
        </w:tc>
      </w:tr>
      <w:tr w:rsidR="00856BA3" w:rsidRPr="00856BA3" w14:paraId="6C8BF5E0" w14:textId="77777777" w:rsidTr="0085241C">
        <w:tc>
          <w:tcPr>
            <w:tcW w:w="1560" w:type="dxa"/>
            <w:vAlign w:val="center"/>
          </w:tcPr>
          <w:p w14:paraId="6F2F03E4" w14:textId="79784747" w:rsidR="00A6174B" w:rsidRPr="00856BA3" w:rsidRDefault="00746AA5" w:rsidP="0085241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课程报告</w:t>
            </w:r>
          </w:p>
        </w:tc>
        <w:tc>
          <w:tcPr>
            <w:tcW w:w="4678" w:type="dxa"/>
            <w:vAlign w:val="center"/>
          </w:tcPr>
          <w:p w14:paraId="568362AF" w14:textId="5D0ACC83" w:rsidR="00A6174B" w:rsidRPr="00856BA3" w:rsidRDefault="00746AA5" w:rsidP="009C5397">
            <w:pPr>
              <w:spacing w:line="300" w:lineRule="auto"/>
              <w:jc w:val="left"/>
              <w:rPr>
                <w:rFonts w:asciiTheme="minorEastAsia" w:eastAsiaTheme="minorEastAsia" w:hAnsiTheme="minorEastAsia"/>
                <w:sz w:val="24"/>
                <w:szCs w:val="24"/>
              </w:rPr>
            </w:pPr>
            <w:r w:rsidRPr="00746AA5">
              <w:rPr>
                <w:rFonts w:asciiTheme="minorEastAsia" w:eastAsiaTheme="minorEastAsia" w:hAnsiTheme="minorEastAsia"/>
                <w:sz w:val="24"/>
                <w:szCs w:val="24"/>
              </w:rPr>
              <w:t>本课程要求学生提出与材料化学课程内容紧密相关的材料设计思路，通过课下讨论和小组合作查文献做实验等去验证这些想法的合理性和可行性，并用</w:t>
            </w:r>
            <w:proofErr w:type="spellStart"/>
            <w:r w:rsidRPr="00746AA5">
              <w:rPr>
                <w:rFonts w:asciiTheme="minorEastAsia" w:eastAsiaTheme="minorEastAsia" w:hAnsiTheme="minorEastAsia"/>
                <w:sz w:val="24"/>
                <w:szCs w:val="24"/>
              </w:rPr>
              <w:t>ppt</w:t>
            </w:r>
            <w:proofErr w:type="spellEnd"/>
            <w:r w:rsidRPr="00746AA5">
              <w:rPr>
                <w:rFonts w:asciiTheme="minorEastAsia" w:eastAsiaTheme="minorEastAsia" w:hAnsiTheme="minorEastAsia"/>
                <w:sz w:val="24"/>
                <w:szCs w:val="24"/>
              </w:rPr>
              <w:t>做课程报告。根据报告情况及</w:t>
            </w:r>
            <w:proofErr w:type="spellStart"/>
            <w:r w:rsidRPr="00746AA5">
              <w:rPr>
                <w:rFonts w:asciiTheme="minorEastAsia" w:eastAsiaTheme="minorEastAsia" w:hAnsiTheme="minorEastAsia"/>
                <w:sz w:val="24"/>
                <w:szCs w:val="24"/>
              </w:rPr>
              <w:t>ppt</w:t>
            </w:r>
            <w:proofErr w:type="spellEnd"/>
            <w:r w:rsidRPr="00746AA5">
              <w:rPr>
                <w:rFonts w:asciiTheme="minorEastAsia" w:eastAsiaTheme="minorEastAsia" w:hAnsiTheme="minorEastAsia"/>
                <w:sz w:val="24"/>
                <w:szCs w:val="24"/>
              </w:rPr>
              <w:t>制作、汇报情况给分。</w:t>
            </w:r>
          </w:p>
        </w:tc>
        <w:tc>
          <w:tcPr>
            <w:tcW w:w="1134" w:type="dxa"/>
            <w:vAlign w:val="center"/>
          </w:tcPr>
          <w:p w14:paraId="096DC013"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20%</w:t>
            </w:r>
          </w:p>
        </w:tc>
        <w:tc>
          <w:tcPr>
            <w:tcW w:w="1559" w:type="dxa"/>
            <w:vAlign w:val="center"/>
          </w:tcPr>
          <w:p w14:paraId="526E4CFA"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目标3</w:t>
            </w:r>
          </w:p>
        </w:tc>
      </w:tr>
      <w:tr w:rsidR="00856BA3" w:rsidRPr="00856BA3" w14:paraId="3F2C9F1E" w14:textId="77777777" w:rsidTr="0085241C">
        <w:tc>
          <w:tcPr>
            <w:tcW w:w="1560" w:type="dxa"/>
            <w:vAlign w:val="center"/>
          </w:tcPr>
          <w:p w14:paraId="5064712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期末考试</w:t>
            </w:r>
          </w:p>
        </w:tc>
        <w:tc>
          <w:tcPr>
            <w:tcW w:w="4678" w:type="dxa"/>
            <w:vAlign w:val="center"/>
          </w:tcPr>
          <w:p w14:paraId="1C3DDE15" w14:textId="77777777" w:rsidR="00746AA5" w:rsidRPr="00746AA5" w:rsidRDefault="00746AA5" w:rsidP="00746AA5">
            <w:pPr>
              <w:spacing w:line="300" w:lineRule="auto"/>
              <w:jc w:val="left"/>
              <w:rPr>
                <w:rFonts w:asciiTheme="minorEastAsia" w:eastAsiaTheme="minorEastAsia" w:hAnsiTheme="minorEastAsia"/>
                <w:sz w:val="24"/>
                <w:szCs w:val="24"/>
              </w:rPr>
            </w:pPr>
            <w:r w:rsidRPr="00746AA5">
              <w:rPr>
                <w:rFonts w:asciiTheme="minorEastAsia" w:eastAsiaTheme="minorEastAsia" w:hAnsiTheme="minorEastAsia" w:hint="eastAsia"/>
                <w:sz w:val="24"/>
                <w:szCs w:val="24"/>
              </w:rPr>
              <w:t>1.闭卷考试，成绩采用百分制，卷面成绩总分100分。</w:t>
            </w:r>
          </w:p>
          <w:p w14:paraId="56C54BB6" w14:textId="0C7D8AB9" w:rsidR="00A6174B" w:rsidRPr="00856BA3" w:rsidRDefault="00746AA5" w:rsidP="00746AA5">
            <w:pPr>
              <w:spacing w:line="300" w:lineRule="auto"/>
              <w:jc w:val="left"/>
              <w:rPr>
                <w:rFonts w:asciiTheme="minorEastAsia" w:eastAsiaTheme="minorEastAsia" w:hAnsiTheme="minorEastAsia"/>
                <w:sz w:val="24"/>
                <w:szCs w:val="24"/>
              </w:rPr>
            </w:pPr>
            <w:r w:rsidRPr="00746AA5">
              <w:rPr>
                <w:rFonts w:asciiTheme="minorEastAsia" w:eastAsiaTheme="minorEastAsia" w:hAnsiTheme="minorEastAsia" w:hint="eastAsia"/>
                <w:sz w:val="24"/>
                <w:szCs w:val="24"/>
              </w:rPr>
              <w:t>2.主要考核学生对材料化学基本知识的掌握能力，学生综合运用所学知识分析问题、解决问题的能力，题型主要有判断题、填空题、简答题、证明题、计算题等。</w:t>
            </w:r>
          </w:p>
        </w:tc>
        <w:tc>
          <w:tcPr>
            <w:tcW w:w="1134" w:type="dxa"/>
            <w:vAlign w:val="center"/>
          </w:tcPr>
          <w:p w14:paraId="69F667F2" w14:textId="77777777"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40%</w:t>
            </w:r>
          </w:p>
        </w:tc>
        <w:tc>
          <w:tcPr>
            <w:tcW w:w="1559" w:type="dxa"/>
            <w:vAlign w:val="center"/>
          </w:tcPr>
          <w:p w14:paraId="2CFE9F28" w14:textId="1A433979" w:rsidR="00A6174B" w:rsidRPr="00856BA3" w:rsidRDefault="00E651A8" w:rsidP="00746AA5">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w:t>
            </w:r>
            <w:r w:rsidR="00746AA5">
              <w:rPr>
                <w:rFonts w:asciiTheme="minorEastAsia" w:eastAsiaTheme="minorEastAsia" w:hAnsiTheme="minorEastAsia" w:hint="eastAsia"/>
                <w:sz w:val="24"/>
                <w:szCs w:val="24"/>
              </w:rPr>
              <w:t>3</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4"/>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856BA3" w:rsidRPr="00856BA3" w14:paraId="2F01A97C" w14:textId="77777777" w:rsidTr="00FE366A">
        <w:trPr>
          <w:trHeight w:val="271"/>
        </w:trPr>
        <w:tc>
          <w:tcPr>
            <w:tcW w:w="2090" w:type="dxa"/>
            <w:vAlign w:val="center"/>
          </w:tcPr>
          <w:p w14:paraId="135F64EF" w14:textId="77777777" w:rsidR="000643E0" w:rsidRPr="00856BA3" w:rsidRDefault="000643E0"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1738" w:type="dxa"/>
          </w:tcPr>
          <w:p w14:paraId="4DAFF3B9" w14:textId="1311F0FF" w:rsidR="000643E0" w:rsidRPr="00A93C0A" w:rsidRDefault="00A93C0A" w:rsidP="00A93C0A">
            <w:pPr>
              <w:spacing w:line="300" w:lineRule="auto"/>
              <w:rPr>
                <w:rFonts w:asciiTheme="minorEastAsia" w:eastAsiaTheme="minorEastAsia" w:hAnsiTheme="minorEastAsia"/>
                <w:sz w:val="24"/>
                <w:szCs w:val="24"/>
              </w:rPr>
            </w:pPr>
            <w:r w:rsidRPr="00A93C0A">
              <w:rPr>
                <w:rFonts w:asciiTheme="minorEastAsia" w:eastAsiaTheme="minorEastAsia" w:hAnsiTheme="minorEastAsia" w:hint="eastAsia"/>
                <w:sz w:val="24"/>
                <w:szCs w:val="24"/>
              </w:rPr>
              <w:t>D-作业抄袭，未能按时完成，回答不完整，解题思路混乱，部分答案不准确</w:t>
            </w:r>
          </w:p>
        </w:tc>
        <w:tc>
          <w:tcPr>
            <w:tcW w:w="1701" w:type="dxa"/>
          </w:tcPr>
          <w:p w14:paraId="7225E44F" w14:textId="23171923" w:rsidR="000643E0" w:rsidRPr="00A93C0A" w:rsidRDefault="00A93C0A" w:rsidP="000643E0">
            <w:pPr>
              <w:spacing w:line="300" w:lineRule="auto"/>
              <w:rPr>
                <w:rFonts w:asciiTheme="minorEastAsia" w:eastAsiaTheme="minorEastAsia" w:hAnsiTheme="minorEastAsia"/>
                <w:sz w:val="24"/>
                <w:szCs w:val="24"/>
              </w:rPr>
            </w:pPr>
            <w:r w:rsidRPr="00A93C0A">
              <w:rPr>
                <w:rFonts w:asciiTheme="minorEastAsia" w:eastAsiaTheme="minorEastAsia" w:hAnsiTheme="minorEastAsia" w:hint="eastAsia"/>
                <w:sz w:val="24"/>
                <w:szCs w:val="24"/>
              </w:rPr>
              <w:t>C-基本按时完成，解题思路略显模糊、步骤不完整、答案基本准确</w:t>
            </w:r>
          </w:p>
        </w:tc>
        <w:tc>
          <w:tcPr>
            <w:tcW w:w="1701" w:type="dxa"/>
          </w:tcPr>
          <w:p w14:paraId="32B49E51" w14:textId="47A8E46B" w:rsidR="000643E0" w:rsidRPr="00A93C0A" w:rsidRDefault="00A93C0A" w:rsidP="000643E0">
            <w:pPr>
              <w:spacing w:line="300" w:lineRule="auto"/>
              <w:rPr>
                <w:rFonts w:asciiTheme="minorEastAsia" w:eastAsiaTheme="minorEastAsia" w:hAnsiTheme="minorEastAsia"/>
                <w:sz w:val="24"/>
                <w:szCs w:val="24"/>
              </w:rPr>
            </w:pPr>
            <w:r w:rsidRPr="00A93C0A">
              <w:rPr>
                <w:rFonts w:asciiTheme="minorEastAsia" w:eastAsiaTheme="minorEastAsia" w:hAnsiTheme="minorEastAsia" w:hint="eastAsia"/>
                <w:sz w:val="24"/>
                <w:szCs w:val="24"/>
              </w:rPr>
              <w:t>B-按时完成，解题思路比较清晰、步骤基本完整、格式合理、答案准确率较高</w:t>
            </w:r>
          </w:p>
        </w:tc>
        <w:tc>
          <w:tcPr>
            <w:tcW w:w="1701" w:type="dxa"/>
          </w:tcPr>
          <w:p w14:paraId="562A4764" w14:textId="0473F69F" w:rsidR="000643E0" w:rsidRPr="00A93C0A" w:rsidRDefault="00A93C0A" w:rsidP="000643E0">
            <w:pPr>
              <w:spacing w:line="300" w:lineRule="auto"/>
              <w:rPr>
                <w:rFonts w:asciiTheme="minorEastAsia" w:eastAsiaTheme="minorEastAsia" w:hAnsiTheme="minorEastAsia"/>
                <w:sz w:val="24"/>
                <w:szCs w:val="24"/>
              </w:rPr>
            </w:pPr>
            <w:r w:rsidRPr="00A93C0A">
              <w:rPr>
                <w:rFonts w:asciiTheme="minorEastAsia" w:eastAsiaTheme="minorEastAsia" w:hAnsiTheme="minorEastAsia" w:hint="eastAsia"/>
                <w:sz w:val="24"/>
                <w:szCs w:val="24"/>
              </w:rPr>
              <w:t>A-独立思考、按时完成，解题思路清晰、步骤完整、格式合理、答案非常准确</w:t>
            </w:r>
          </w:p>
        </w:tc>
      </w:tr>
      <w:tr w:rsidR="00856BA3" w:rsidRPr="00856BA3" w14:paraId="73450696" w14:textId="77777777" w:rsidTr="00FE366A">
        <w:trPr>
          <w:trHeight w:val="337"/>
        </w:trPr>
        <w:tc>
          <w:tcPr>
            <w:tcW w:w="2090" w:type="dxa"/>
            <w:vAlign w:val="center"/>
          </w:tcPr>
          <w:p w14:paraId="6DCFD1EF" w14:textId="77777777" w:rsidR="000643E0" w:rsidRPr="00856BA3" w:rsidRDefault="000643E0"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1738" w:type="dxa"/>
          </w:tcPr>
          <w:p w14:paraId="58B5C07F" w14:textId="40D1A45B" w:rsidR="000643E0" w:rsidRPr="00856BA3" w:rsidRDefault="00A93C0A" w:rsidP="000643E0">
            <w:pPr>
              <w:spacing w:line="300" w:lineRule="auto"/>
              <w:rPr>
                <w:rFonts w:eastAsia="黑体"/>
                <w:sz w:val="28"/>
                <w:szCs w:val="28"/>
              </w:rPr>
            </w:pPr>
            <w:r w:rsidRPr="00A93C0A">
              <w:rPr>
                <w:rFonts w:ascii="宋体" w:hAnsi="宋体" w:cs="宋体"/>
                <w:sz w:val="24"/>
                <w:szCs w:val="24"/>
              </w:rPr>
              <w:t>D-精神状态较差，回答问题有误。</w:t>
            </w:r>
          </w:p>
        </w:tc>
        <w:tc>
          <w:tcPr>
            <w:tcW w:w="1701" w:type="dxa"/>
          </w:tcPr>
          <w:p w14:paraId="4FA6BFF2" w14:textId="059E9EC6" w:rsidR="000643E0" w:rsidRPr="00856BA3" w:rsidRDefault="00A93C0A" w:rsidP="000643E0">
            <w:pPr>
              <w:spacing w:line="300" w:lineRule="auto"/>
              <w:rPr>
                <w:rFonts w:eastAsia="黑体"/>
                <w:sz w:val="28"/>
                <w:szCs w:val="28"/>
              </w:rPr>
            </w:pPr>
            <w:r w:rsidRPr="00A93C0A">
              <w:rPr>
                <w:rFonts w:ascii="宋体" w:hAnsi="宋体" w:cs="宋体"/>
                <w:sz w:val="24"/>
                <w:szCs w:val="24"/>
              </w:rPr>
              <w:t>C-精神状态一般，问题回答一般</w:t>
            </w:r>
          </w:p>
        </w:tc>
        <w:tc>
          <w:tcPr>
            <w:tcW w:w="1701" w:type="dxa"/>
          </w:tcPr>
          <w:p w14:paraId="4B1E91C3" w14:textId="63FAD52E" w:rsidR="000643E0" w:rsidRPr="00856BA3" w:rsidRDefault="00A93C0A" w:rsidP="000643E0">
            <w:pPr>
              <w:spacing w:line="300" w:lineRule="auto"/>
              <w:rPr>
                <w:rFonts w:eastAsia="黑体"/>
                <w:sz w:val="28"/>
                <w:szCs w:val="28"/>
              </w:rPr>
            </w:pPr>
            <w:r w:rsidRPr="00A93C0A">
              <w:rPr>
                <w:rFonts w:ascii="宋体" w:hAnsi="宋体" w:cs="宋体"/>
                <w:sz w:val="24"/>
                <w:szCs w:val="24"/>
              </w:rPr>
              <w:t>B-精神状态良好，问题回答较好</w:t>
            </w:r>
          </w:p>
        </w:tc>
        <w:tc>
          <w:tcPr>
            <w:tcW w:w="1701" w:type="dxa"/>
          </w:tcPr>
          <w:p w14:paraId="6ECAC06D" w14:textId="313DCA5A" w:rsidR="000643E0" w:rsidRPr="00A93C0A" w:rsidRDefault="00A93C0A" w:rsidP="00A93C0A">
            <w:pPr>
              <w:spacing w:line="300" w:lineRule="auto"/>
              <w:rPr>
                <w:rFonts w:eastAsia="黑体"/>
                <w:sz w:val="24"/>
                <w:szCs w:val="24"/>
              </w:rPr>
            </w:pPr>
            <w:r w:rsidRPr="00A93C0A">
              <w:rPr>
                <w:rFonts w:ascii="宋体" w:hAnsi="宋体" w:cs="宋体"/>
                <w:sz w:val="24"/>
                <w:szCs w:val="24"/>
              </w:rPr>
              <w:t>A-精神状态饱满，回答问题准确</w:t>
            </w:r>
            <w:r w:rsidRPr="00A93C0A">
              <w:rPr>
                <w:rFonts w:eastAsia="黑体"/>
                <w:sz w:val="24"/>
                <w:szCs w:val="24"/>
              </w:rPr>
              <w:t xml:space="preserve"> </w:t>
            </w:r>
          </w:p>
        </w:tc>
      </w:tr>
      <w:tr w:rsidR="00856BA3" w:rsidRPr="00856BA3" w14:paraId="2BF63148" w14:textId="77777777" w:rsidTr="000643E0">
        <w:tc>
          <w:tcPr>
            <w:tcW w:w="2090" w:type="dxa"/>
            <w:vAlign w:val="center"/>
          </w:tcPr>
          <w:p w14:paraId="3A1AA566" w14:textId="667CCB6B" w:rsidR="000643E0" w:rsidRPr="00856BA3" w:rsidRDefault="00A93C0A" w:rsidP="000643E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课程报告</w:t>
            </w:r>
          </w:p>
        </w:tc>
        <w:tc>
          <w:tcPr>
            <w:tcW w:w="1738" w:type="dxa"/>
          </w:tcPr>
          <w:p w14:paraId="2B480C1A" w14:textId="00606BF9" w:rsidR="000643E0" w:rsidRPr="00856BA3" w:rsidRDefault="00A93C0A" w:rsidP="000643E0">
            <w:pPr>
              <w:spacing w:line="300" w:lineRule="auto"/>
              <w:rPr>
                <w:rFonts w:eastAsia="黑体"/>
                <w:sz w:val="28"/>
                <w:szCs w:val="28"/>
              </w:rPr>
            </w:pPr>
            <w:r w:rsidRPr="00A93C0A">
              <w:rPr>
                <w:rFonts w:asciiTheme="minorEastAsia" w:eastAsiaTheme="minorEastAsia" w:hAnsiTheme="minorEastAsia" w:hint="eastAsia"/>
                <w:sz w:val="24"/>
                <w:szCs w:val="24"/>
              </w:rPr>
              <w:t>D-报告设计思路不合理，内容组织混乱、</w:t>
            </w:r>
            <w:proofErr w:type="spellStart"/>
            <w:r w:rsidRPr="00A93C0A">
              <w:rPr>
                <w:rFonts w:asciiTheme="minorEastAsia" w:eastAsiaTheme="minorEastAsia" w:hAnsiTheme="minorEastAsia" w:hint="eastAsia"/>
                <w:sz w:val="24"/>
                <w:szCs w:val="24"/>
              </w:rPr>
              <w:t>ppt</w:t>
            </w:r>
            <w:proofErr w:type="spellEnd"/>
            <w:r w:rsidRPr="00A93C0A">
              <w:rPr>
                <w:rFonts w:asciiTheme="minorEastAsia" w:eastAsiaTheme="minorEastAsia" w:hAnsiTheme="minorEastAsia" w:hint="eastAsia"/>
                <w:sz w:val="24"/>
                <w:szCs w:val="24"/>
              </w:rPr>
              <w:t>制作质量差、报告与讲解不清楚和问题回答不正确。</w:t>
            </w:r>
          </w:p>
        </w:tc>
        <w:tc>
          <w:tcPr>
            <w:tcW w:w="1701" w:type="dxa"/>
          </w:tcPr>
          <w:p w14:paraId="06051751" w14:textId="4E68DA1C" w:rsidR="000643E0" w:rsidRPr="00856BA3" w:rsidRDefault="00A93C0A" w:rsidP="00A93C0A">
            <w:pPr>
              <w:spacing w:line="300" w:lineRule="auto"/>
              <w:rPr>
                <w:rFonts w:eastAsia="黑体"/>
                <w:sz w:val="28"/>
                <w:szCs w:val="28"/>
              </w:rPr>
            </w:pPr>
            <w:r w:rsidRPr="00A93C0A">
              <w:rPr>
                <w:rFonts w:asciiTheme="minorEastAsia" w:eastAsiaTheme="minorEastAsia" w:hAnsiTheme="minorEastAsia" w:hint="eastAsia"/>
                <w:sz w:val="24"/>
                <w:szCs w:val="24"/>
              </w:rPr>
              <w:t>C-报告设计思路基本合理，内容组织基本满足要求、</w:t>
            </w:r>
            <w:proofErr w:type="spellStart"/>
            <w:r w:rsidRPr="00A93C0A">
              <w:rPr>
                <w:rFonts w:asciiTheme="minorEastAsia" w:eastAsiaTheme="minorEastAsia" w:hAnsiTheme="minorEastAsia" w:hint="eastAsia"/>
                <w:sz w:val="24"/>
                <w:szCs w:val="24"/>
              </w:rPr>
              <w:t>ppt</w:t>
            </w:r>
            <w:proofErr w:type="spellEnd"/>
            <w:r w:rsidRPr="00A93C0A">
              <w:rPr>
                <w:rFonts w:asciiTheme="minorEastAsia" w:eastAsiaTheme="minorEastAsia" w:hAnsiTheme="minorEastAsia" w:hint="eastAsia"/>
                <w:sz w:val="24"/>
                <w:szCs w:val="24"/>
              </w:rPr>
              <w:t>制作质量一般、报告与讲解基本清楚和问题回答基本</w:t>
            </w:r>
            <w:r w:rsidRPr="00A93C0A">
              <w:rPr>
                <w:rFonts w:asciiTheme="minorEastAsia" w:eastAsiaTheme="minorEastAsia" w:hAnsiTheme="minorEastAsia" w:hint="eastAsia"/>
                <w:sz w:val="24"/>
                <w:szCs w:val="24"/>
              </w:rPr>
              <w:lastRenderedPageBreak/>
              <w:t>正确</w:t>
            </w:r>
          </w:p>
        </w:tc>
        <w:tc>
          <w:tcPr>
            <w:tcW w:w="1701" w:type="dxa"/>
          </w:tcPr>
          <w:p w14:paraId="0C5C380D" w14:textId="27844AD3" w:rsidR="000643E0" w:rsidRPr="00856BA3" w:rsidRDefault="00A93C0A" w:rsidP="00A93C0A">
            <w:pPr>
              <w:spacing w:line="300" w:lineRule="auto"/>
              <w:rPr>
                <w:rFonts w:eastAsia="黑体"/>
                <w:sz w:val="28"/>
                <w:szCs w:val="28"/>
              </w:rPr>
            </w:pPr>
            <w:r w:rsidRPr="00A93C0A">
              <w:rPr>
                <w:rFonts w:asciiTheme="minorEastAsia" w:eastAsiaTheme="minorEastAsia" w:hAnsiTheme="minorEastAsia" w:hint="eastAsia"/>
                <w:sz w:val="24"/>
                <w:szCs w:val="24"/>
              </w:rPr>
              <w:lastRenderedPageBreak/>
              <w:t>B-报告设计思路合理，内容组织满足要求、</w:t>
            </w:r>
            <w:proofErr w:type="spellStart"/>
            <w:r w:rsidRPr="00A93C0A">
              <w:rPr>
                <w:rFonts w:asciiTheme="minorEastAsia" w:eastAsiaTheme="minorEastAsia" w:hAnsiTheme="minorEastAsia" w:hint="eastAsia"/>
                <w:sz w:val="24"/>
                <w:szCs w:val="24"/>
              </w:rPr>
              <w:t>ppt</w:t>
            </w:r>
            <w:proofErr w:type="spellEnd"/>
            <w:r w:rsidRPr="00A93C0A">
              <w:rPr>
                <w:rFonts w:asciiTheme="minorEastAsia" w:eastAsiaTheme="minorEastAsia" w:hAnsiTheme="minorEastAsia" w:hint="eastAsia"/>
                <w:sz w:val="24"/>
                <w:szCs w:val="24"/>
              </w:rPr>
              <w:t>制作质量较好、报告与讲解基本清楚和问题回答基本正确</w:t>
            </w:r>
          </w:p>
        </w:tc>
        <w:tc>
          <w:tcPr>
            <w:tcW w:w="1701" w:type="dxa"/>
          </w:tcPr>
          <w:p w14:paraId="48DEF1FC" w14:textId="193754A6" w:rsidR="000643E0" w:rsidRPr="00A93C0A" w:rsidRDefault="00A93C0A" w:rsidP="00A93C0A">
            <w:pPr>
              <w:spacing w:line="300" w:lineRule="auto"/>
              <w:rPr>
                <w:rFonts w:asciiTheme="minorEastAsia" w:eastAsiaTheme="minorEastAsia" w:hAnsiTheme="minorEastAsia"/>
                <w:sz w:val="24"/>
                <w:szCs w:val="24"/>
              </w:rPr>
            </w:pPr>
            <w:r w:rsidRPr="00A93C0A">
              <w:rPr>
                <w:rFonts w:asciiTheme="minorEastAsia" w:eastAsiaTheme="minorEastAsia" w:hAnsiTheme="minorEastAsia" w:hint="eastAsia"/>
                <w:sz w:val="24"/>
                <w:szCs w:val="24"/>
              </w:rPr>
              <w:t>A-报告设计思路很有说服力，内容组织逻辑严密、</w:t>
            </w:r>
            <w:proofErr w:type="spellStart"/>
            <w:r w:rsidRPr="00A93C0A">
              <w:rPr>
                <w:rFonts w:asciiTheme="minorEastAsia" w:eastAsiaTheme="minorEastAsia" w:hAnsiTheme="minorEastAsia" w:hint="eastAsia"/>
                <w:sz w:val="24"/>
                <w:szCs w:val="24"/>
              </w:rPr>
              <w:t>ppt</w:t>
            </w:r>
            <w:proofErr w:type="spellEnd"/>
            <w:r w:rsidRPr="00A93C0A">
              <w:rPr>
                <w:rFonts w:asciiTheme="minorEastAsia" w:eastAsiaTheme="minorEastAsia" w:hAnsiTheme="minorEastAsia" w:hint="eastAsia"/>
                <w:sz w:val="24"/>
                <w:szCs w:val="24"/>
              </w:rPr>
              <w:t>制作质量好、报告与讲解清楚和问题回答正确</w:t>
            </w:r>
          </w:p>
        </w:tc>
      </w:tr>
      <w:tr w:rsidR="00856BA3" w:rsidRPr="00856BA3" w14:paraId="1E31AA20" w14:textId="77777777" w:rsidTr="00FE366A">
        <w:trPr>
          <w:trHeight w:val="287"/>
        </w:trPr>
        <w:tc>
          <w:tcPr>
            <w:tcW w:w="2090" w:type="dxa"/>
            <w:vAlign w:val="center"/>
          </w:tcPr>
          <w:p w14:paraId="1ECD5DBE" w14:textId="77777777" w:rsidR="000643E0" w:rsidRPr="00856BA3" w:rsidRDefault="000643E0" w:rsidP="000643E0">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lastRenderedPageBreak/>
              <w:t>期末考试</w:t>
            </w:r>
          </w:p>
        </w:tc>
        <w:tc>
          <w:tcPr>
            <w:tcW w:w="1738" w:type="dxa"/>
          </w:tcPr>
          <w:p w14:paraId="4791F98C" w14:textId="79B49126" w:rsidR="000643E0" w:rsidRPr="00A93C0A" w:rsidRDefault="00A93C0A" w:rsidP="000643E0">
            <w:pPr>
              <w:spacing w:line="300" w:lineRule="auto"/>
              <w:rPr>
                <w:rFonts w:asciiTheme="minorEastAsia" w:eastAsiaTheme="minorEastAsia" w:hAnsiTheme="minorEastAsia"/>
                <w:sz w:val="24"/>
                <w:szCs w:val="24"/>
              </w:rPr>
            </w:pPr>
            <w:r w:rsidRPr="00A93C0A">
              <w:rPr>
                <w:rFonts w:asciiTheme="minorEastAsia" w:eastAsiaTheme="minorEastAsia" w:hAnsiTheme="minorEastAsia" w:hint="eastAsia"/>
                <w:sz w:val="24"/>
                <w:szCs w:val="24"/>
              </w:rPr>
              <w:t>见试卷答案及评分标准</w:t>
            </w:r>
          </w:p>
        </w:tc>
        <w:tc>
          <w:tcPr>
            <w:tcW w:w="1701" w:type="dxa"/>
          </w:tcPr>
          <w:p w14:paraId="461F3A30" w14:textId="4C4478AB" w:rsidR="000643E0" w:rsidRPr="00856BA3" w:rsidRDefault="00A93C0A" w:rsidP="000643E0">
            <w:pPr>
              <w:spacing w:line="300" w:lineRule="auto"/>
              <w:rPr>
                <w:rFonts w:eastAsia="黑体"/>
                <w:sz w:val="28"/>
                <w:szCs w:val="28"/>
              </w:rPr>
            </w:pPr>
            <w:r w:rsidRPr="00A93C0A">
              <w:rPr>
                <w:rFonts w:asciiTheme="minorEastAsia" w:eastAsiaTheme="minorEastAsia" w:hAnsiTheme="minorEastAsia" w:hint="eastAsia"/>
                <w:sz w:val="24"/>
                <w:szCs w:val="24"/>
              </w:rPr>
              <w:t>见试卷答案及评分标准</w:t>
            </w:r>
          </w:p>
        </w:tc>
        <w:tc>
          <w:tcPr>
            <w:tcW w:w="1701" w:type="dxa"/>
          </w:tcPr>
          <w:p w14:paraId="37082478" w14:textId="79D6140E" w:rsidR="000643E0" w:rsidRPr="00856BA3" w:rsidRDefault="00A93C0A" w:rsidP="000643E0">
            <w:pPr>
              <w:spacing w:line="300" w:lineRule="auto"/>
              <w:rPr>
                <w:rFonts w:eastAsia="黑体"/>
                <w:sz w:val="28"/>
                <w:szCs w:val="28"/>
              </w:rPr>
            </w:pPr>
            <w:r w:rsidRPr="00A93C0A">
              <w:rPr>
                <w:rFonts w:asciiTheme="minorEastAsia" w:eastAsiaTheme="minorEastAsia" w:hAnsiTheme="minorEastAsia" w:hint="eastAsia"/>
                <w:sz w:val="24"/>
                <w:szCs w:val="24"/>
              </w:rPr>
              <w:t>见试卷答案及评分标准</w:t>
            </w:r>
          </w:p>
        </w:tc>
        <w:tc>
          <w:tcPr>
            <w:tcW w:w="1701" w:type="dxa"/>
          </w:tcPr>
          <w:p w14:paraId="4E6BF20D" w14:textId="24CC586B" w:rsidR="000643E0" w:rsidRPr="00856BA3" w:rsidRDefault="00A93C0A" w:rsidP="000643E0">
            <w:pPr>
              <w:spacing w:line="300" w:lineRule="auto"/>
              <w:rPr>
                <w:rFonts w:eastAsia="黑体"/>
                <w:sz w:val="28"/>
                <w:szCs w:val="28"/>
              </w:rPr>
            </w:pPr>
            <w:r w:rsidRPr="00A93C0A">
              <w:rPr>
                <w:rFonts w:asciiTheme="minorEastAsia" w:eastAsiaTheme="minorEastAsia" w:hAnsiTheme="minorEastAsia" w:hint="eastAsia"/>
                <w:sz w:val="24"/>
                <w:szCs w:val="24"/>
              </w:rPr>
              <w:t>见试卷答案及评分标准</w:t>
            </w:r>
          </w:p>
        </w:tc>
      </w:tr>
    </w:tbl>
    <w:p w14:paraId="6A227E82" w14:textId="77777777" w:rsidR="00ED4FF0" w:rsidRPr="00B942FA" w:rsidRDefault="00090489" w:rsidP="00B942FA">
      <w:pPr>
        <w:spacing w:line="300" w:lineRule="auto"/>
        <w:rPr>
          <w:rFonts w:eastAsia="黑体"/>
          <w:sz w:val="28"/>
          <w:szCs w:val="28"/>
        </w:rPr>
      </w:pPr>
      <w:bookmarkStart w:id="1" w:name="_引言"/>
      <w:bookmarkEnd w:id="1"/>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1105A729" w14:textId="77777777" w:rsidR="004E51F2" w:rsidRDefault="004E51F2" w:rsidP="00B942FA">
      <w:pPr>
        <w:spacing w:line="300" w:lineRule="auto"/>
        <w:rPr>
          <w:rFonts w:eastAsia="黑体"/>
          <w:sz w:val="24"/>
          <w:szCs w:val="24"/>
        </w:rPr>
      </w:pPr>
      <w:r>
        <w:rPr>
          <w:rFonts w:asciiTheme="minorEastAsia" w:eastAsiaTheme="minorEastAsia" w:hAnsiTheme="minorEastAsia" w:hint="eastAsia"/>
          <w:sz w:val="24"/>
          <w:szCs w:val="24"/>
        </w:rPr>
        <w:t xml:space="preserve">  </w:t>
      </w:r>
      <w:r w:rsidRPr="004E51F2">
        <w:rPr>
          <w:rFonts w:eastAsia="黑体" w:hint="eastAsia"/>
          <w:sz w:val="24"/>
          <w:szCs w:val="24"/>
        </w:rPr>
        <w:t>（一）</w:t>
      </w:r>
      <w:r>
        <w:rPr>
          <w:rFonts w:eastAsia="黑体" w:hint="eastAsia"/>
          <w:sz w:val="24"/>
          <w:szCs w:val="24"/>
        </w:rPr>
        <w:t>教材</w:t>
      </w:r>
    </w:p>
    <w:p w14:paraId="7F24474A" w14:textId="40AFD7B7" w:rsidR="00010D16" w:rsidRPr="00010D16" w:rsidRDefault="004E51F2" w:rsidP="00010D16">
      <w:pPr>
        <w:ind w:firstLine="480"/>
        <w:jc w:val="left"/>
        <w:rPr>
          <w:rFonts w:asciiTheme="minorEastAsia" w:eastAsiaTheme="minorEastAsia" w:hAnsiTheme="minorEastAsia"/>
          <w:sz w:val="24"/>
          <w:szCs w:val="24"/>
        </w:rPr>
      </w:pPr>
      <w:r w:rsidRPr="004E51F2">
        <w:rPr>
          <w:rFonts w:asciiTheme="minorEastAsia" w:eastAsiaTheme="minorEastAsia" w:hAnsiTheme="minorEastAsia"/>
          <w:sz w:val="24"/>
          <w:szCs w:val="24"/>
        </w:rPr>
        <w:t>1．编著者</w:t>
      </w:r>
      <w:r w:rsidR="00010D16">
        <w:rPr>
          <w:rFonts w:asciiTheme="minorEastAsia" w:eastAsiaTheme="minorEastAsia" w:hAnsiTheme="minorEastAsia" w:hint="eastAsia"/>
          <w:sz w:val="24"/>
          <w:szCs w:val="24"/>
        </w:rPr>
        <w:t>:</w:t>
      </w:r>
      <w:proofErr w:type="gramStart"/>
      <w:r w:rsidR="00010D16" w:rsidRPr="00010D16">
        <w:rPr>
          <w:rFonts w:ascii="宋体" w:hAnsi="宋体" w:cs="宋体"/>
          <w:sz w:val="24"/>
          <w:szCs w:val="24"/>
        </w:rPr>
        <w:t>曾兆华</w:t>
      </w:r>
      <w:proofErr w:type="gramEnd"/>
      <w:r w:rsidR="00010D16">
        <w:rPr>
          <w:rFonts w:ascii="宋体" w:hAnsi="宋体" w:cs="宋体" w:hint="eastAsia"/>
          <w:sz w:val="24"/>
          <w:szCs w:val="24"/>
        </w:rPr>
        <w:t>、</w:t>
      </w:r>
      <w:r w:rsidR="00010D16" w:rsidRPr="00010D16">
        <w:rPr>
          <w:rFonts w:ascii="宋体" w:hAnsi="宋体" w:cs="宋体"/>
          <w:sz w:val="24"/>
          <w:szCs w:val="24"/>
        </w:rPr>
        <w:t>杨建文</w:t>
      </w:r>
      <w:r w:rsidRPr="004E51F2">
        <w:rPr>
          <w:rFonts w:asciiTheme="minorEastAsia" w:eastAsiaTheme="minorEastAsia" w:hAnsiTheme="minorEastAsia"/>
          <w:sz w:val="24"/>
          <w:szCs w:val="24"/>
        </w:rPr>
        <w:t>，《</w:t>
      </w:r>
      <w:r w:rsidR="00010D16">
        <w:rPr>
          <w:rFonts w:asciiTheme="minorEastAsia" w:eastAsiaTheme="minorEastAsia" w:hAnsiTheme="minorEastAsia" w:hint="eastAsia"/>
          <w:sz w:val="24"/>
          <w:szCs w:val="24"/>
        </w:rPr>
        <w:t>材料化学</w:t>
      </w:r>
      <w:r w:rsidRPr="004E51F2">
        <w:rPr>
          <w:rFonts w:asciiTheme="minorEastAsia" w:eastAsiaTheme="minorEastAsia" w:hAnsiTheme="minorEastAsia"/>
          <w:sz w:val="24"/>
          <w:szCs w:val="24"/>
        </w:rPr>
        <w:t>》，出版社</w:t>
      </w:r>
      <w:r w:rsidR="00010D16">
        <w:rPr>
          <w:rFonts w:asciiTheme="minorEastAsia" w:eastAsiaTheme="minorEastAsia" w:hAnsiTheme="minorEastAsia"/>
          <w:sz w:val="24"/>
          <w:szCs w:val="24"/>
        </w:rPr>
        <w:t>：</w:t>
      </w:r>
      <w:r w:rsidR="00010D16" w:rsidRPr="00010D16">
        <w:rPr>
          <w:rFonts w:ascii="宋体" w:hAnsi="宋体" w:cs="宋体"/>
          <w:sz w:val="24"/>
          <w:szCs w:val="24"/>
        </w:rPr>
        <w:t>化学工业出版社</w:t>
      </w:r>
      <w:r w:rsidRPr="004E51F2">
        <w:rPr>
          <w:rFonts w:asciiTheme="minorEastAsia" w:eastAsiaTheme="minorEastAsia" w:hAnsiTheme="minorEastAsia"/>
          <w:sz w:val="24"/>
          <w:szCs w:val="24"/>
        </w:rPr>
        <w:t>，出版年度</w:t>
      </w:r>
      <w:r w:rsidR="00010D16">
        <w:rPr>
          <w:rFonts w:asciiTheme="minorEastAsia" w:eastAsiaTheme="minorEastAsia" w:hAnsiTheme="minorEastAsia"/>
          <w:sz w:val="24"/>
          <w:szCs w:val="24"/>
        </w:rPr>
        <w:t>：</w:t>
      </w:r>
      <w:r w:rsidR="00010D16">
        <w:rPr>
          <w:rFonts w:asciiTheme="minorEastAsia" w:eastAsiaTheme="minorEastAsia" w:hAnsiTheme="minorEastAsia" w:hint="eastAsia"/>
          <w:sz w:val="24"/>
          <w:szCs w:val="24"/>
        </w:rPr>
        <w:t>2015-8</w:t>
      </w:r>
      <w:r w:rsidR="00010D16" w:rsidRPr="00010D16">
        <w:rPr>
          <w:rFonts w:ascii="宋体" w:hAnsi="宋体" w:cs="宋体"/>
          <w:sz w:val="24"/>
          <w:szCs w:val="24"/>
        </w:rPr>
        <w:t>, ISBN</w:t>
      </w:r>
      <w:proofErr w:type="gramStart"/>
      <w:r w:rsidR="00010D16" w:rsidRPr="00010D16">
        <w:rPr>
          <w:rFonts w:ascii="宋体" w:hAnsi="宋体" w:cs="宋体"/>
          <w:sz w:val="24"/>
          <w:szCs w:val="24"/>
        </w:rPr>
        <w:t>:9787122169570</w:t>
      </w:r>
      <w:proofErr w:type="gramEnd"/>
      <w:r w:rsidR="00010D16" w:rsidRPr="00010D16">
        <w:rPr>
          <w:rFonts w:ascii="宋体" w:hAnsi="宋体" w:cs="宋体"/>
          <w:sz w:val="24"/>
          <w:szCs w:val="24"/>
        </w:rPr>
        <w:t>.</w:t>
      </w:r>
    </w:p>
    <w:p w14:paraId="68AF42CF" w14:textId="388BFACF" w:rsidR="00650913" w:rsidRPr="00B942FA" w:rsidRDefault="004E51F2" w:rsidP="00B942FA">
      <w:pPr>
        <w:spacing w:line="300" w:lineRule="auto"/>
        <w:rPr>
          <w:rFonts w:eastAsia="黑体"/>
          <w:sz w:val="28"/>
          <w:szCs w:val="28"/>
        </w:rPr>
      </w:pPr>
      <w:r>
        <w:rPr>
          <w:rFonts w:asciiTheme="minorEastAsia" w:eastAsiaTheme="minorEastAsia" w:hAnsiTheme="minorEastAsia" w:hint="eastAsia"/>
          <w:sz w:val="24"/>
          <w:szCs w:val="24"/>
        </w:rPr>
        <w:t xml:space="preserve">   </w:t>
      </w:r>
      <w:r w:rsidR="00F46E8E">
        <w:rPr>
          <w:rFonts w:asciiTheme="minorEastAsia" w:eastAsiaTheme="minorEastAsia" w:hAnsiTheme="minorEastAsia" w:hint="eastAsia"/>
          <w:sz w:val="24"/>
          <w:szCs w:val="24"/>
        </w:rPr>
        <w:t>（</w:t>
      </w:r>
      <w:r>
        <w:rPr>
          <w:rFonts w:eastAsia="黑体" w:hint="eastAsia"/>
          <w:sz w:val="24"/>
          <w:szCs w:val="24"/>
        </w:rPr>
        <w:t>二）</w:t>
      </w:r>
      <w:r w:rsidR="00650913" w:rsidRPr="004E51F2">
        <w:rPr>
          <w:rFonts w:eastAsia="黑体" w:hint="eastAsia"/>
          <w:sz w:val="24"/>
          <w:szCs w:val="24"/>
        </w:rPr>
        <w:t>主要参考</w:t>
      </w:r>
      <w:r>
        <w:rPr>
          <w:rFonts w:eastAsia="黑体" w:hint="eastAsia"/>
          <w:sz w:val="24"/>
          <w:szCs w:val="24"/>
        </w:rPr>
        <w:t>资料</w:t>
      </w:r>
      <w:r w:rsidR="00090489" w:rsidRPr="004E51F2">
        <w:rPr>
          <w:rFonts w:eastAsia="黑体" w:hint="eastAsia"/>
          <w:sz w:val="24"/>
          <w:szCs w:val="24"/>
        </w:rPr>
        <w:t>：</w:t>
      </w:r>
      <w:r w:rsidR="00090489" w:rsidRPr="00B942FA">
        <w:rPr>
          <w:rFonts w:eastAsia="黑体" w:hint="eastAsia"/>
          <w:sz w:val="28"/>
          <w:szCs w:val="28"/>
        </w:rPr>
        <w:t xml:space="preserve"> </w:t>
      </w:r>
    </w:p>
    <w:p w14:paraId="4EAEA138" w14:textId="2CB67C47" w:rsidR="00ED4FF0" w:rsidRDefault="00090489" w:rsidP="00F46E8E">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F46E8E">
        <w:rPr>
          <w:rFonts w:asciiTheme="minorEastAsia" w:eastAsiaTheme="minorEastAsia" w:hAnsiTheme="minorEastAsia" w:hint="eastAsia"/>
          <w:sz w:val="24"/>
          <w:szCs w:val="24"/>
        </w:rPr>
        <w:t xml:space="preserve"> </w:t>
      </w:r>
    </w:p>
    <w:p w14:paraId="1C6BC8E6" w14:textId="77777777"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14:paraId="6E06D414" w14:textId="55490586"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 xml:space="preserve">：     </w:t>
      </w:r>
      <w:r w:rsidR="00010D16">
        <w:rPr>
          <w:rFonts w:ascii="黑体" w:eastAsia="黑体" w:hAnsi="黑体" w:hint="eastAsia"/>
          <w:bdr w:val="none" w:sz="0" w:space="0" w:color="auto" w:frame="1"/>
        </w:rPr>
        <w:t>温福山</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9BA14" w14:textId="77777777" w:rsidR="0083202C" w:rsidRDefault="0083202C" w:rsidP="0063419D">
      <w:pPr>
        <w:spacing w:line="240" w:lineRule="auto"/>
      </w:pPr>
      <w:r>
        <w:separator/>
      </w:r>
    </w:p>
  </w:endnote>
  <w:endnote w:type="continuationSeparator" w:id="0">
    <w:p w14:paraId="75B09C59" w14:textId="77777777" w:rsidR="0083202C" w:rsidRDefault="0083202C"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4E767" w14:textId="77777777" w:rsidR="0083202C" w:rsidRDefault="0083202C" w:rsidP="0063419D">
      <w:pPr>
        <w:spacing w:line="240" w:lineRule="auto"/>
      </w:pPr>
      <w:r>
        <w:separator/>
      </w:r>
    </w:p>
  </w:footnote>
  <w:footnote w:type="continuationSeparator" w:id="0">
    <w:p w14:paraId="297081A1" w14:textId="77777777" w:rsidR="0083202C" w:rsidRDefault="0083202C" w:rsidP="006341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54"/>
    <w:rsid w:val="000041B9"/>
    <w:rsid w:val="00010D16"/>
    <w:rsid w:val="0001107E"/>
    <w:rsid w:val="00041EB5"/>
    <w:rsid w:val="000643E0"/>
    <w:rsid w:val="00090489"/>
    <w:rsid w:val="00093D1A"/>
    <w:rsid w:val="00094CC5"/>
    <w:rsid w:val="000B143C"/>
    <w:rsid w:val="001915DF"/>
    <w:rsid w:val="00240802"/>
    <w:rsid w:val="00241F4E"/>
    <w:rsid w:val="002E7D7D"/>
    <w:rsid w:val="002F75BF"/>
    <w:rsid w:val="00323AF7"/>
    <w:rsid w:val="00354536"/>
    <w:rsid w:val="00364371"/>
    <w:rsid w:val="0039639C"/>
    <w:rsid w:val="003C6961"/>
    <w:rsid w:val="003D66E7"/>
    <w:rsid w:val="0040341E"/>
    <w:rsid w:val="004B3200"/>
    <w:rsid w:val="004B4AA1"/>
    <w:rsid w:val="004E51F2"/>
    <w:rsid w:val="004F5123"/>
    <w:rsid w:val="00543371"/>
    <w:rsid w:val="00554B56"/>
    <w:rsid w:val="00576454"/>
    <w:rsid w:val="005B64AD"/>
    <w:rsid w:val="005D21B4"/>
    <w:rsid w:val="00606F64"/>
    <w:rsid w:val="00607B06"/>
    <w:rsid w:val="0063419D"/>
    <w:rsid w:val="00650913"/>
    <w:rsid w:val="00746AA5"/>
    <w:rsid w:val="00746BE6"/>
    <w:rsid w:val="007D4786"/>
    <w:rsid w:val="007E0789"/>
    <w:rsid w:val="00805168"/>
    <w:rsid w:val="00830930"/>
    <w:rsid w:val="0083202C"/>
    <w:rsid w:val="00837079"/>
    <w:rsid w:val="0085241C"/>
    <w:rsid w:val="00856BA3"/>
    <w:rsid w:val="00865618"/>
    <w:rsid w:val="008972CB"/>
    <w:rsid w:val="008F686E"/>
    <w:rsid w:val="00960CA0"/>
    <w:rsid w:val="009906F4"/>
    <w:rsid w:val="009C5397"/>
    <w:rsid w:val="00A15452"/>
    <w:rsid w:val="00A23081"/>
    <w:rsid w:val="00A259F8"/>
    <w:rsid w:val="00A6174B"/>
    <w:rsid w:val="00A93C0A"/>
    <w:rsid w:val="00B53B9D"/>
    <w:rsid w:val="00B942FA"/>
    <w:rsid w:val="00C23DA2"/>
    <w:rsid w:val="00C63F15"/>
    <w:rsid w:val="00E034C9"/>
    <w:rsid w:val="00E253F4"/>
    <w:rsid w:val="00E26ED4"/>
    <w:rsid w:val="00E34506"/>
    <w:rsid w:val="00E52144"/>
    <w:rsid w:val="00E651A8"/>
    <w:rsid w:val="00E735AD"/>
    <w:rsid w:val="00E73C4E"/>
    <w:rsid w:val="00ED4FF0"/>
    <w:rsid w:val="00F36487"/>
    <w:rsid w:val="00F46E8E"/>
    <w:rsid w:val="00F61B60"/>
    <w:rsid w:val="00FA699B"/>
    <w:rsid w:val="00FB04BA"/>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76454"/>
    <w:pPr>
      <w:adjustRightInd/>
      <w:spacing w:line="240" w:lineRule="auto"/>
      <w:textAlignment w:val="auto"/>
    </w:pPr>
    <w:rPr>
      <w:rFonts w:ascii="宋体" w:hAnsi="Courier New" w:cs="Courier New"/>
      <w:kern w:val="2"/>
      <w:szCs w:val="21"/>
    </w:rPr>
  </w:style>
  <w:style w:type="character" w:customStyle="1" w:styleId="Char">
    <w:name w:val="纯文本 Char"/>
    <w:basedOn w:val="a0"/>
    <w:link w:val="a3"/>
    <w:rsid w:val="00576454"/>
    <w:rPr>
      <w:rFonts w:ascii="宋体" w:eastAsia="宋体" w:hAnsi="Courier New" w:cs="Courier New"/>
      <w:szCs w:val="21"/>
    </w:rPr>
  </w:style>
  <w:style w:type="table" w:styleId="a4">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63419D"/>
    <w:rPr>
      <w:rFonts w:ascii="Times New Roman" w:eastAsia="宋体" w:hAnsi="Times New Roman" w:cs="Times New Roman"/>
      <w:kern w:val="0"/>
      <w:sz w:val="18"/>
      <w:szCs w:val="18"/>
    </w:rPr>
  </w:style>
  <w:style w:type="paragraph" w:styleId="a6">
    <w:name w:val="footer"/>
    <w:basedOn w:val="a"/>
    <w:link w:val="Char1"/>
    <w:uiPriority w:val="99"/>
    <w:unhideWhenUsed/>
    <w:rsid w:val="0063419D"/>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7">
    <w:name w:val="Balloon Text"/>
    <w:basedOn w:val="a"/>
    <w:link w:val="Char2"/>
    <w:uiPriority w:val="99"/>
    <w:semiHidden/>
    <w:unhideWhenUsed/>
    <w:rsid w:val="00093D1A"/>
    <w:pPr>
      <w:spacing w:line="240" w:lineRule="auto"/>
    </w:pPr>
    <w:rPr>
      <w:sz w:val="18"/>
      <w:szCs w:val="18"/>
    </w:rPr>
  </w:style>
  <w:style w:type="character" w:customStyle="1" w:styleId="Char2">
    <w:name w:val="批注框文本 Char"/>
    <w:basedOn w:val="a0"/>
    <w:link w:val="a7"/>
    <w:uiPriority w:val="99"/>
    <w:semiHidden/>
    <w:rsid w:val="00093D1A"/>
    <w:rPr>
      <w:rFonts w:ascii="Times New Roman" w:eastAsia="宋体" w:hAnsi="Times New Roman" w:cs="Times New Roman"/>
      <w:kern w:val="0"/>
      <w:sz w:val="18"/>
      <w:szCs w:val="18"/>
    </w:rPr>
  </w:style>
  <w:style w:type="paragraph" w:styleId="a8">
    <w:name w:val="List Paragraph"/>
    <w:basedOn w:val="a"/>
    <w:uiPriority w:val="34"/>
    <w:qFormat/>
    <w:rsid w:val="004E51F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76454"/>
    <w:pPr>
      <w:adjustRightInd/>
      <w:spacing w:line="240" w:lineRule="auto"/>
      <w:textAlignment w:val="auto"/>
    </w:pPr>
    <w:rPr>
      <w:rFonts w:ascii="宋体" w:hAnsi="Courier New" w:cs="Courier New"/>
      <w:kern w:val="2"/>
      <w:szCs w:val="21"/>
    </w:rPr>
  </w:style>
  <w:style w:type="character" w:customStyle="1" w:styleId="Char">
    <w:name w:val="纯文本 Char"/>
    <w:basedOn w:val="a0"/>
    <w:link w:val="a3"/>
    <w:rsid w:val="00576454"/>
    <w:rPr>
      <w:rFonts w:ascii="宋体" w:eastAsia="宋体" w:hAnsi="Courier New" w:cs="Courier New"/>
      <w:szCs w:val="21"/>
    </w:rPr>
  </w:style>
  <w:style w:type="table" w:styleId="a4">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63419D"/>
    <w:rPr>
      <w:rFonts w:ascii="Times New Roman" w:eastAsia="宋体" w:hAnsi="Times New Roman" w:cs="Times New Roman"/>
      <w:kern w:val="0"/>
      <w:sz w:val="18"/>
      <w:szCs w:val="18"/>
    </w:rPr>
  </w:style>
  <w:style w:type="paragraph" w:styleId="a6">
    <w:name w:val="footer"/>
    <w:basedOn w:val="a"/>
    <w:link w:val="Char1"/>
    <w:uiPriority w:val="99"/>
    <w:unhideWhenUsed/>
    <w:rsid w:val="0063419D"/>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7">
    <w:name w:val="Balloon Text"/>
    <w:basedOn w:val="a"/>
    <w:link w:val="Char2"/>
    <w:uiPriority w:val="99"/>
    <w:semiHidden/>
    <w:unhideWhenUsed/>
    <w:rsid w:val="00093D1A"/>
    <w:pPr>
      <w:spacing w:line="240" w:lineRule="auto"/>
    </w:pPr>
    <w:rPr>
      <w:sz w:val="18"/>
      <w:szCs w:val="18"/>
    </w:rPr>
  </w:style>
  <w:style w:type="character" w:customStyle="1" w:styleId="Char2">
    <w:name w:val="批注框文本 Char"/>
    <w:basedOn w:val="a0"/>
    <w:link w:val="a7"/>
    <w:uiPriority w:val="99"/>
    <w:semiHidden/>
    <w:rsid w:val="00093D1A"/>
    <w:rPr>
      <w:rFonts w:ascii="Times New Roman" w:eastAsia="宋体" w:hAnsi="Times New Roman" w:cs="Times New Roman"/>
      <w:kern w:val="0"/>
      <w:sz w:val="18"/>
      <w:szCs w:val="18"/>
    </w:rPr>
  </w:style>
  <w:style w:type="paragraph" w:styleId="a8">
    <w:name w:val="List Paragraph"/>
    <w:basedOn w:val="a"/>
    <w:uiPriority w:val="34"/>
    <w:qFormat/>
    <w:rsid w:val="004E51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zadmin</dc:creator>
  <cp:lastModifiedBy>wfs</cp:lastModifiedBy>
  <cp:revision>10</cp:revision>
  <cp:lastPrinted>2018-06-27T07:57:00Z</cp:lastPrinted>
  <dcterms:created xsi:type="dcterms:W3CDTF">2022-07-11T08:38:00Z</dcterms:created>
  <dcterms:modified xsi:type="dcterms:W3CDTF">2022-07-14T07:12:00Z</dcterms:modified>
</cp:coreProperties>
</file>